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40C" w:rsidRPr="00A67BEB" w:rsidRDefault="00D8040C" w:rsidP="00D8040C">
      <w:pPr>
        <w:spacing w:line="980" w:lineRule="exact"/>
        <w:rPr>
          <w:rFonts w:ascii="Roboto Slab" w:hAnsi="Roboto Slab"/>
          <w:b/>
          <w:sz w:val="96"/>
          <w:szCs w:val="72"/>
        </w:rPr>
      </w:pPr>
      <w:r w:rsidRPr="00A67BEB">
        <w:rPr>
          <w:rFonts w:ascii="Roboto Slab" w:hAnsi="Roboto Slab"/>
          <w:b/>
          <w:noProof/>
          <w:sz w:val="96"/>
          <w:szCs w:val="72"/>
        </w:rPr>
        <w:drawing>
          <wp:anchor distT="0" distB="0" distL="114300" distR="114300" simplePos="0" relativeHeight="251672576" behindDoc="0" locked="0" layoutInCell="1" allowOverlap="1" wp14:anchorId="68131C48" wp14:editId="4030E2F4">
            <wp:simplePos x="0" y="0"/>
            <wp:positionH relativeFrom="column">
              <wp:posOffset>-276225</wp:posOffset>
            </wp:positionH>
            <wp:positionV relativeFrom="paragraph">
              <wp:posOffset>-295275</wp:posOffset>
            </wp:positionV>
            <wp:extent cx="2447925" cy="51285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v_logo_black_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7925" cy="512855"/>
                    </a:xfrm>
                    <a:prstGeom prst="rect">
                      <a:avLst/>
                    </a:prstGeom>
                  </pic:spPr>
                </pic:pic>
              </a:graphicData>
            </a:graphic>
            <wp14:sizeRelH relativeFrom="page">
              <wp14:pctWidth>0</wp14:pctWidth>
            </wp14:sizeRelH>
            <wp14:sizeRelV relativeFrom="page">
              <wp14:pctHeight>0</wp14:pctHeight>
            </wp14:sizeRelV>
          </wp:anchor>
        </w:drawing>
      </w:r>
    </w:p>
    <w:p w:rsidR="00D8040C" w:rsidRDefault="00D8040C" w:rsidP="00D8040C">
      <w:pPr>
        <w:spacing w:line="980" w:lineRule="exact"/>
        <w:rPr>
          <w:rFonts w:ascii="Roboto Slab" w:hAnsi="Roboto Slab"/>
          <w:b/>
          <w:sz w:val="56"/>
          <w:szCs w:val="72"/>
        </w:rPr>
      </w:pPr>
      <w:r w:rsidRPr="00A67BEB">
        <w:rPr>
          <w:rFonts w:ascii="Roboto Slab" w:hAnsi="Roboto Slab"/>
          <w:b/>
          <w:sz w:val="56"/>
          <w:szCs w:val="72"/>
        </w:rPr>
        <w:t xml:space="preserve">University of Wolverhampton Harvard Style Referencing </w:t>
      </w:r>
    </w:p>
    <w:p w:rsidR="00D8040C" w:rsidRPr="00A67BEB" w:rsidRDefault="00D8040C" w:rsidP="00D8040C">
      <w:pPr>
        <w:spacing w:line="980" w:lineRule="exact"/>
        <w:rPr>
          <w:rFonts w:ascii="Roboto Slab" w:hAnsi="Roboto Slab"/>
          <w:b/>
          <w:sz w:val="56"/>
          <w:szCs w:val="72"/>
        </w:rPr>
      </w:pPr>
      <w:r>
        <w:rPr>
          <w:rFonts w:ascii="Roboto Slab" w:hAnsi="Roboto Slab"/>
          <w:b/>
          <w:sz w:val="56"/>
          <w:szCs w:val="72"/>
        </w:rPr>
        <w:t xml:space="preserve">Full </w:t>
      </w:r>
      <w:r w:rsidRPr="00A67BEB">
        <w:rPr>
          <w:rFonts w:ascii="Roboto Slab" w:hAnsi="Roboto Slab"/>
          <w:b/>
          <w:sz w:val="56"/>
          <w:szCs w:val="72"/>
        </w:rPr>
        <w:t>Guide</w:t>
      </w:r>
    </w:p>
    <w:p w:rsidR="00D8040C" w:rsidRPr="00A67BEB" w:rsidRDefault="00D8040C" w:rsidP="00D8040C">
      <w:pPr>
        <w:rPr>
          <w:rFonts w:ascii="Calibri" w:eastAsia="Calibri" w:hAnsi="Calibri"/>
        </w:rPr>
      </w:pPr>
    </w:p>
    <w:p w:rsidR="00D8040C" w:rsidRPr="00A67BEB" w:rsidRDefault="00D8040C" w:rsidP="00D8040C">
      <w:pPr>
        <w:rPr>
          <w:rFonts w:ascii="Calibri" w:eastAsia="Calibri" w:hAnsi="Calibri"/>
        </w:rPr>
      </w:pPr>
    </w:p>
    <w:p w:rsidR="00D8040C" w:rsidRPr="00A67BEB" w:rsidRDefault="00D8040C" w:rsidP="00D8040C">
      <w:pPr>
        <w:spacing w:line="980" w:lineRule="exact"/>
        <w:jc w:val="right"/>
        <w:rPr>
          <w:rFonts w:ascii="Roboto Slab" w:hAnsi="Roboto Slab"/>
          <w:b/>
          <w:sz w:val="32"/>
          <w:szCs w:val="72"/>
        </w:rPr>
      </w:pPr>
    </w:p>
    <w:p w:rsidR="00D8040C" w:rsidRPr="00A67BEB" w:rsidRDefault="00D8040C" w:rsidP="00D8040C">
      <w:pPr>
        <w:spacing w:line="980" w:lineRule="exact"/>
        <w:jc w:val="right"/>
        <w:rPr>
          <w:rFonts w:ascii="Roboto Slab" w:hAnsi="Roboto Slab"/>
          <w:b/>
          <w:sz w:val="32"/>
          <w:szCs w:val="72"/>
        </w:rPr>
      </w:pPr>
    </w:p>
    <w:p w:rsidR="00D8040C" w:rsidRPr="00A67BEB" w:rsidRDefault="00D8040C" w:rsidP="00D8040C">
      <w:pPr>
        <w:spacing w:line="980" w:lineRule="exact"/>
        <w:jc w:val="right"/>
        <w:rPr>
          <w:rFonts w:ascii="Roboto Slab" w:hAnsi="Roboto Slab"/>
          <w:b/>
          <w:sz w:val="32"/>
          <w:szCs w:val="72"/>
        </w:rPr>
      </w:pPr>
    </w:p>
    <w:p w:rsidR="00D8040C" w:rsidRPr="00A67BEB" w:rsidRDefault="00D8040C" w:rsidP="00D8040C">
      <w:pPr>
        <w:spacing w:line="980" w:lineRule="exact"/>
        <w:jc w:val="right"/>
        <w:rPr>
          <w:rFonts w:ascii="Roboto Slab" w:hAnsi="Roboto Slab"/>
          <w:b/>
          <w:sz w:val="32"/>
          <w:szCs w:val="72"/>
        </w:rPr>
      </w:pPr>
    </w:p>
    <w:p w:rsidR="00D8040C" w:rsidRPr="00A67BEB" w:rsidRDefault="00D8040C" w:rsidP="00D8040C">
      <w:pPr>
        <w:spacing w:line="980" w:lineRule="exact"/>
        <w:jc w:val="right"/>
        <w:rPr>
          <w:rFonts w:ascii="Roboto Slab" w:hAnsi="Roboto Slab"/>
          <w:b/>
          <w:sz w:val="32"/>
          <w:szCs w:val="72"/>
        </w:rPr>
      </w:pPr>
      <w:r w:rsidRPr="00A67BEB">
        <w:rPr>
          <w:rFonts w:ascii="Roboto Slab" w:hAnsi="Roboto Slab"/>
          <w:b/>
          <w:sz w:val="32"/>
          <w:szCs w:val="72"/>
        </w:rPr>
        <w:t>July 2017</w:t>
      </w:r>
    </w:p>
    <w:p w:rsidR="00D8040C" w:rsidRPr="00A67BEB" w:rsidRDefault="00D8040C" w:rsidP="00D8040C">
      <w:pPr>
        <w:spacing w:line="980" w:lineRule="exact"/>
        <w:jc w:val="right"/>
        <w:rPr>
          <w:rFonts w:ascii="Roboto Slab" w:hAnsi="Roboto Slab"/>
          <w:b/>
          <w:sz w:val="32"/>
          <w:szCs w:val="72"/>
        </w:rPr>
      </w:pPr>
      <w:r w:rsidRPr="00A67BEB">
        <w:rPr>
          <w:rFonts w:ascii="Roboto Slab" w:hAnsi="Roboto Slab"/>
          <w:b/>
          <w:sz w:val="32"/>
          <w:szCs w:val="72"/>
        </w:rPr>
        <w:t>Skills for Learning</w:t>
      </w:r>
    </w:p>
    <w:p w:rsidR="00D8040C" w:rsidRPr="00D8040C" w:rsidRDefault="00D8040C" w:rsidP="00D8040C">
      <w:pPr>
        <w:pStyle w:val="Heading2"/>
        <w:jc w:val="right"/>
        <w:rPr>
          <w:u w:val="single"/>
        </w:rPr>
      </w:pPr>
      <w:r w:rsidRPr="00D8040C">
        <w:rPr>
          <w:rFonts w:ascii="Roboto Slab" w:hAnsi="Roboto Slab"/>
          <w:sz w:val="32"/>
          <w:szCs w:val="72"/>
        </w:rPr>
        <w:t>www.wlv.ac.uk/skills</w:t>
      </w:r>
    </w:p>
    <w:p w:rsidR="00D8040C" w:rsidRDefault="00D8040C">
      <w:pPr>
        <w:spacing w:after="200" w:line="276" w:lineRule="auto"/>
        <w:rPr>
          <w:b/>
          <w:bCs/>
          <w:sz w:val="36"/>
          <w:szCs w:val="36"/>
          <w:u w:val="single"/>
        </w:rPr>
      </w:pPr>
      <w:r>
        <w:rPr>
          <w:u w:val="single"/>
        </w:rPr>
        <w:br w:type="page"/>
      </w:r>
    </w:p>
    <w:p w:rsidR="005B2835" w:rsidRPr="003E46DB" w:rsidRDefault="005B2835" w:rsidP="005A2771">
      <w:pPr>
        <w:pStyle w:val="Heading2"/>
        <w:rPr>
          <w:u w:val="single"/>
        </w:rPr>
      </w:pPr>
      <w:r w:rsidRPr="003E46DB">
        <w:rPr>
          <w:u w:val="single"/>
        </w:rPr>
        <w:lastRenderedPageBreak/>
        <w:t>Harvard Referencing</w:t>
      </w:r>
    </w:p>
    <w:p w:rsidR="005B2835" w:rsidRPr="003E46DB" w:rsidRDefault="005B2835" w:rsidP="003A70C9">
      <w:r w:rsidRPr="003E46DB">
        <w:t>Referencing is the method used to ensure that other research influences are recognised within your assignment. Referencing includes two main parts:</w:t>
      </w:r>
    </w:p>
    <w:p w:rsidR="005B2835" w:rsidRPr="003E46DB" w:rsidRDefault="005B2835" w:rsidP="005B2835">
      <w:pPr>
        <w:numPr>
          <w:ilvl w:val="0"/>
          <w:numId w:val="10"/>
        </w:numPr>
        <w:spacing w:before="100" w:beforeAutospacing="1" w:after="100" w:afterAutospacing="1"/>
        <w:rPr>
          <w:rFonts w:cs="Arial"/>
          <w:szCs w:val="22"/>
        </w:rPr>
      </w:pPr>
      <w:r w:rsidRPr="003E46DB">
        <w:rPr>
          <w:rFonts w:cs="Arial"/>
          <w:szCs w:val="22"/>
        </w:rPr>
        <w:t>a citation within the text of your assignment</w:t>
      </w:r>
    </w:p>
    <w:p w:rsidR="005B2835" w:rsidRPr="003E46DB" w:rsidRDefault="005B2835" w:rsidP="005B2835">
      <w:pPr>
        <w:numPr>
          <w:ilvl w:val="0"/>
          <w:numId w:val="10"/>
        </w:numPr>
        <w:spacing w:before="100" w:beforeAutospacing="1" w:after="100" w:afterAutospacing="1"/>
        <w:rPr>
          <w:rFonts w:cs="Arial"/>
          <w:szCs w:val="22"/>
        </w:rPr>
      </w:pPr>
      <w:r w:rsidRPr="003E46DB">
        <w:rPr>
          <w:rFonts w:cs="Arial"/>
          <w:szCs w:val="22"/>
        </w:rPr>
        <w:t>a list of references at the end of your assignment</w:t>
      </w:r>
    </w:p>
    <w:p w:rsidR="005B2835" w:rsidRPr="003E46DB" w:rsidRDefault="005B2835" w:rsidP="005A2771">
      <w:pPr>
        <w:pStyle w:val="Heading2"/>
      </w:pPr>
      <w:r w:rsidRPr="003E46DB">
        <w:t>Why do I need to reference?</w:t>
      </w:r>
    </w:p>
    <w:p w:rsidR="005B2835" w:rsidRPr="003E46DB" w:rsidRDefault="005B2835" w:rsidP="003A70C9">
      <w:r w:rsidRPr="003E46DB">
        <w:t xml:space="preserve">Correct referencing helps ensure that you avoid being accused of plagiarism. Most assignments during your time at the University of Wolverhampton will be assessed on the quality of your referencing which will count towards your grade. Referencing also ensures that you can demonstrate how your ideas build upon the research of others. If someone is reading your assignment, they should be able to use your referencing to find the </w:t>
      </w:r>
      <w:r w:rsidR="00BB1B3D" w:rsidRPr="003E46DB">
        <w:t>sources</w:t>
      </w:r>
      <w:r w:rsidRPr="003E46DB">
        <w:t xml:space="preserve"> you have used to help with your assignment. This is also useful </w:t>
      </w:r>
      <w:r w:rsidR="00BB1B3D" w:rsidRPr="003E46DB">
        <w:t xml:space="preserve">when you read </w:t>
      </w:r>
      <w:r w:rsidRPr="003E46DB">
        <w:t xml:space="preserve">published </w:t>
      </w:r>
      <w:r w:rsidR="00BB1B3D" w:rsidRPr="003E46DB">
        <w:t>sources</w:t>
      </w:r>
      <w:r w:rsidRPr="003E46DB">
        <w:t xml:space="preserve"> - if you </w:t>
      </w:r>
      <w:r w:rsidR="00F74871" w:rsidRPr="003E46DB">
        <w:t>find</w:t>
      </w:r>
      <w:r w:rsidRPr="003E46DB">
        <w:t xml:space="preserve"> an interesting </w:t>
      </w:r>
      <w:r w:rsidR="00BB1B3D" w:rsidRPr="003E46DB">
        <w:t>source</w:t>
      </w:r>
      <w:r w:rsidRPr="003E46DB">
        <w:t xml:space="preserve"> </w:t>
      </w:r>
      <w:r w:rsidR="00F74871" w:rsidRPr="003E46DB">
        <w:t xml:space="preserve">then </w:t>
      </w:r>
      <w:r w:rsidRPr="003E46DB">
        <w:t xml:space="preserve">the items on </w:t>
      </w:r>
      <w:r w:rsidR="00F74871" w:rsidRPr="003E46DB">
        <w:t>its</w:t>
      </w:r>
      <w:r w:rsidRPr="003E46DB">
        <w:t xml:space="preserve"> reference list </w:t>
      </w:r>
      <w:r w:rsidR="00F74871" w:rsidRPr="003E46DB">
        <w:t xml:space="preserve">may be </w:t>
      </w:r>
      <w:r w:rsidRPr="003E46DB">
        <w:t xml:space="preserve">interesting too. </w:t>
      </w:r>
    </w:p>
    <w:p w:rsidR="003A70C9" w:rsidRPr="003E46DB" w:rsidRDefault="003A70C9" w:rsidP="003A70C9"/>
    <w:p w:rsidR="005B2835" w:rsidRPr="003E46DB" w:rsidRDefault="005B2835" w:rsidP="003A70C9">
      <w:r w:rsidRPr="003E46DB">
        <w:t>The University of Wolverhampton mainly supports the Harvard referencing system, but other systems do exist. Check with your Faculty for the one they recommend. Whichever style you use, it is important to be clear, consistent and correct, making sure you include all the relevant details.</w:t>
      </w:r>
    </w:p>
    <w:p w:rsidR="003A70C9" w:rsidRPr="003E46DB" w:rsidRDefault="003A70C9" w:rsidP="003A70C9"/>
    <w:p w:rsidR="005B2835" w:rsidRPr="003E46DB" w:rsidRDefault="005B2835" w:rsidP="003A70C9">
      <w:r w:rsidRPr="003E46DB">
        <w:rPr>
          <w:b/>
        </w:rPr>
        <w:t>Please note:</w:t>
      </w:r>
      <w:r w:rsidRPr="003E46DB">
        <w:t xml:space="preserve"> this is standard guidance only – if your lecturer has different requirements, please follow their instructions.</w:t>
      </w:r>
    </w:p>
    <w:p w:rsidR="005B2835" w:rsidRPr="003E46DB" w:rsidRDefault="005B2835" w:rsidP="005B2835">
      <w:pPr>
        <w:rPr>
          <w:rFonts w:cs="Arial"/>
          <w:szCs w:val="22"/>
        </w:rPr>
      </w:pPr>
    </w:p>
    <w:p w:rsidR="005B2835" w:rsidRPr="003E46DB" w:rsidRDefault="005B2835" w:rsidP="005B2835">
      <w:pPr>
        <w:rPr>
          <w:rFonts w:cs="Arial"/>
          <w:szCs w:val="22"/>
        </w:rPr>
      </w:pPr>
    </w:p>
    <w:p w:rsidR="005B2835" w:rsidRPr="003E46DB" w:rsidRDefault="005B2835" w:rsidP="005B2835">
      <w:pPr>
        <w:rPr>
          <w:rFonts w:cs="Arial"/>
          <w:szCs w:val="22"/>
        </w:rPr>
      </w:pPr>
    </w:p>
    <w:p w:rsidR="005B2835" w:rsidRPr="003E46DB" w:rsidRDefault="005B2835" w:rsidP="005B2835">
      <w:pPr>
        <w:rPr>
          <w:rFonts w:cs="Arial"/>
          <w:szCs w:val="22"/>
        </w:rPr>
      </w:pPr>
    </w:p>
    <w:p w:rsidR="005B2835" w:rsidRPr="003E46DB" w:rsidRDefault="005B2835" w:rsidP="005B2835">
      <w:pPr>
        <w:rPr>
          <w:rFonts w:cs="Arial"/>
          <w:szCs w:val="22"/>
        </w:rPr>
      </w:pPr>
    </w:p>
    <w:p w:rsidR="005B2835" w:rsidRPr="003E46DB" w:rsidRDefault="005B2835" w:rsidP="005B2835">
      <w:pPr>
        <w:rPr>
          <w:rFonts w:cs="Arial"/>
          <w:szCs w:val="22"/>
        </w:rPr>
      </w:pPr>
    </w:p>
    <w:p w:rsidR="005B2835" w:rsidRPr="003E46DB" w:rsidRDefault="005B2835" w:rsidP="005B2835">
      <w:pPr>
        <w:rPr>
          <w:rFonts w:cs="Arial"/>
          <w:szCs w:val="22"/>
        </w:rPr>
      </w:pPr>
    </w:p>
    <w:p w:rsidR="005B2835" w:rsidRPr="003E46DB" w:rsidRDefault="005B2835" w:rsidP="005B2835">
      <w:pPr>
        <w:rPr>
          <w:rFonts w:cs="Arial"/>
          <w:szCs w:val="22"/>
        </w:rPr>
      </w:pPr>
    </w:p>
    <w:p w:rsidR="005B2835" w:rsidRPr="003E46DB" w:rsidRDefault="005B2835" w:rsidP="005B2835">
      <w:pPr>
        <w:rPr>
          <w:rFonts w:cs="Arial"/>
        </w:rPr>
      </w:pPr>
    </w:p>
    <w:p w:rsidR="005B2835" w:rsidRPr="003E46DB" w:rsidRDefault="005B2835" w:rsidP="005B2835">
      <w:pPr>
        <w:rPr>
          <w:rFonts w:cs="Arial"/>
          <w:b/>
          <w:szCs w:val="22"/>
        </w:rPr>
      </w:pPr>
      <w:r w:rsidRPr="003E46DB">
        <w:rPr>
          <w:rFonts w:cs="Arial"/>
          <w:b/>
          <w:szCs w:val="22"/>
        </w:rPr>
        <w:t>Checklist of what to include for the most common information sources:</w:t>
      </w:r>
    </w:p>
    <w:p w:rsidR="005B2835" w:rsidRPr="003E46DB" w:rsidRDefault="005B2835" w:rsidP="005B2835">
      <w:pPr>
        <w:rPr>
          <w:rFonts w:cs="Arial"/>
          <w:szCs w:val="22"/>
        </w:rPr>
      </w:pPr>
    </w:p>
    <w:p w:rsidR="005B2835" w:rsidRPr="003E46DB" w:rsidRDefault="00C91CA3" w:rsidP="005B2835">
      <w:pPr>
        <w:rPr>
          <w:rFonts w:cs="Arial"/>
        </w:rPr>
      </w:pPr>
      <w:r w:rsidRPr="003E46DB">
        <w:rPr>
          <w:noProof/>
          <w:szCs w:val="22"/>
        </w:rPr>
        <mc:AlternateContent>
          <mc:Choice Requires="wps">
            <w:drawing>
              <wp:anchor distT="0" distB="0" distL="114300" distR="114300" simplePos="0" relativeHeight="251670528" behindDoc="0" locked="0" layoutInCell="1" allowOverlap="1" wp14:anchorId="67182922" wp14:editId="24EEEEF2">
                <wp:simplePos x="0" y="0"/>
                <wp:positionH relativeFrom="column">
                  <wp:posOffset>943981</wp:posOffset>
                </wp:positionH>
                <wp:positionV relativeFrom="paragraph">
                  <wp:posOffset>727710</wp:posOffset>
                </wp:positionV>
                <wp:extent cx="405130" cy="99743"/>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99743"/>
                        </a:xfrm>
                        <a:prstGeom prst="rect">
                          <a:avLst/>
                        </a:prstGeom>
                        <a:solidFill>
                          <a:schemeClr val="bg1">
                            <a:lumMod val="75000"/>
                          </a:schemeClr>
                        </a:solidFill>
                        <a:ln w="9525">
                          <a:noFill/>
                          <a:miter lim="800000"/>
                          <a:headEnd/>
                          <a:tailEnd/>
                        </a:ln>
                      </wps:spPr>
                      <wps:txbx>
                        <w:txbxContent>
                          <w:sdt>
                            <w:sdtPr>
                              <w:id w:val="568603642"/>
                              <w:temporary/>
                              <w:showingPlcHdr/>
                            </w:sdtPr>
                            <w:sdtEndPr/>
                            <w:sdtContent>
                              <w:p w:rsidR="00D8040C" w:rsidRDefault="00D8040C">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35pt;margin-top:57.3pt;width:31.9pt;height: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1jLgIAAD0EAAAOAAAAZHJzL2Uyb0RvYy54bWysU9tu2zAMfR+wfxD0vti5rY0Rp+jSdRjQ&#10;XYB2H0DLcixMEj1JiZ19/Sg5TbPtbdiLIIrU4eEhub4ZjGYH6bxCW/LpJOdMWoG1sruSf3u6f3PN&#10;mQ9ga9BoZcmP0vObzetX674r5Axb1LV0jECsL/qu5G0IXZFlXrTSgJ9gJy05G3QGAplul9UOekI3&#10;Opvl+dusR1d3DoX0nl7vRiffJPymkSJ8aRovA9MlJ24hnS6dVTyzzRqKnYOuVeJEA/6BhQFlKekZ&#10;6g4CsL1Tf0EZJRx6bMJEoMmwaZSQqQaqZpr/Uc1jC51MtZA4vjvL5P8frPh8+OqYqql3c84sGOrR&#10;kxwCe4cDm0V5+s4XFPXYUVwY6JlCU6m+e0Dx3TOL2xbsTt46h30roSZ60/gzu/g64vgIUvWfsKY0&#10;sA+YgIbGmagdqcEIndp0PLcmUhH0uMiX0zl5BLlWq6vFPCWA4vlv53z4INGweCm5o8YnbDg8+BC5&#10;QPEcElN51Kq+V1onIw6b3GrHDkBjUu3G+vTeENHx7WqZ52lYCCfNZgxPqL8hact64recLVNyizFF&#10;GjGjAs25Vqbk1wQ1gkER5Xpv6xQSQOnxTkm0PekXJRvFC0M1UGAUtcL6SEo6HOeZ9o8uLbqfnPU0&#10;yyX3P/bgJGf6o6VurKaLRRz+ZCyWVzMy3KWnuvSAFQRV8sDZeN2GtDBRKou31LVGJUlfmJy40owm&#10;TU77FJfg0k5RL1u/+QUAAP//AwBQSwMEFAAGAAgAAAAhADouIrzfAAAACwEAAA8AAABkcnMvZG93&#10;bnJldi54bWxMj8FOwzAQRO9I/IO1SNyonbQEN8SpUKVKHCGA1KMbu0mEvY5itw1/z3Kit53d0eyb&#10;ajN7x852ikNABdlCALPYBjNgp+DzY/cggcWk0WgX0Cr4sRE29e1NpUsTLvhuz03qGIVgLLWCPqWx&#10;5Dy2vfU6LsJokW7HMHmdSE4dN5O+ULh3PBei4F4PSB96Pdptb9vv5uQVRLEv5PpN7rZSvH65xq+b&#10;YkpK3d/NL8/Akp3Tvxn+8AkdamI6hBOayBzplXwiKw3ZqgBGjjzLH4EdaLMUS+B1xa871L8AAAD/&#10;/wMAUEsBAi0AFAAGAAgAAAAhALaDOJL+AAAA4QEAABMAAAAAAAAAAAAAAAAAAAAAAFtDb250ZW50&#10;X1R5cGVzXS54bWxQSwECLQAUAAYACAAAACEAOP0h/9YAAACUAQAACwAAAAAAAAAAAAAAAAAvAQAA&#10;X3JlbHMvLnJlbHNQSwECLQAUAAYACAAAACEASro9Yy4CAAA9BAAADgAAAAAAAAAAAAAAAAAuAgAA&#10;ZHJzL2Uyb0RvYy54bWxQSwECLQAUAAYACAAAACEAOi4ivN8AAAALAQAADwAAAAAAAAAAAAAAAACI&#10;BAAAZHJzL2Rvd25yZXYueG1sUEsFBgAAAAAEAAQA8wAAAJQFAAAAAA==&#10;" fillcolor="#bfbfbf [2412]" stroked="f">
                <v:textbox>
                  <w:txbxContent>
                    <w:sdt>
                      <w:sdtPr>
                        <w:id w:val="568603642"/>
                        <w:temporary/>
                        <w:showingPlcHdr/>
                      </w:sdtPr>
                      <w:sdtContent>
                        <w:p w:rsidR="00D8040C" w:rsidRDefault="00D8040C">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5B2835" w:rsidRPr="003E46DB">
        <w:rPr>
          <w:noProof/>
        </w:rPr>
        <w:drawing>
          <wp:anchor distT="0" distB="0" distL="114300" distR="114300" simplePos="0" relativeHeight="251659264" behindDoc="0" locked="0" layoutInCell="1" allowOverlap="1" wp14:anchorId="7D517B79" wp14:editId="39FACEB0">
            <wp:simplePos x="0" y="0"/>
            <wp:positionH relativeFrom="column">
              <wp:posOffset>-706755</wp:posOffset>
            </wp:positionH>
            <wp:positionV relativeFrom="paragraph">
              <wp:posOffset>5080</wp:posOffset>
            </wp:positionV>
            <wp:extent cx="6894195" cy="997585"/>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9419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835" w:rsidRPr="003E46DB" w:rsidRDefault="005B2835" w:rsidP="005B2835">
      <w:pPr>
        <w:rPr>
          <w:rFonts w:cs="Arial"/>
          <w:szCs w:val="22"/>
        </w:rPr>
      </w:pPr>
      <w:r w:rsidRPr="003E46DB">
        <w:rPr>
          <w:rFonts w:cs="Arial"/>
          <w:szCs w:val="22"/>
        </w:rPr>
        <w:t xml:space="preserve">Pears, R. and Shields, G. (2010) </w:t>
      </w:r>
      <w:r w:rsidRPr="003E46DB">
        <w:rPr>
          <w:rFonts w:cs="Arial"/>
          <w:i/>
          <w:color w:val="333333"/>
          <w:szCs w:val="22"/>
          <w:shd w:val="clear" w:color="auto" w:fill="F8F8F8"/>
        </w:rPr>
        <w:t>Cite them right: The essential referencing guide</w:t>
      </w:r>
      <w:r w:rsidRPr="003E46DB">
        <w:rPr>
          <w:rFonts w:cs="Arial"/>
          <w:color w:val="333333"/>
          <w:szCs w:val="22"/>
          <w:shd w:val="clear" w:color="auto" w:fill="F8F8F8"/>
        </w:rPr>
        <w:t>. 8</w:t>
      </w:r>
      <w:r w:rsidRPr="003E46DB">
        <w:rPr>
          <w:rFonts w:cs="Arial"/>
          <w:color w:val="333333"/>
          <w:szCs w:val="22"/>
          <w:shd w:val="clear" w:color="auto" w:fill="F8F8F8"/>
          <w:vertAlign w:val="superscript"/>
        </w:rPr>
        <w:t>th</w:t>
      </w:r>
      <w:r w:rsidRPr="003E46DB">
        <w:rPr>
          <w:rFonts w:cs="Arial"/>
          <w:color w:val="333333"/>
          <w:szCs w:val="22"/>
          <w:shd w:val="clear" w:color="auto" w:fill="F8F8F8"/>
        </w:rPr>
        <w:t xml:space="preserve"> ed. Basingstoke: Palgrave Macmillan.</w:t>
      </w:r>
    </w:p>
    <w:p w:rsidR="005B2835" w:rsidRPr="003E46DB" w:rsidRDefault="005B2835" w:rsidP="005B2835">
      <w:pPr>
        <w:rPr>
          <w:rFonts w:cs="Arial"/>
        </w:rPr>
      </w:pPr>
    </w:p>
    <w:p w:rsidR="005B2835" w:rsidRPr="003E46DB" w:rsidRDefault="005B2835" w:rsidP="005B2835">
      <w:pPr>
        <w:rPr>
          <w:szCs w:val="22"/>
        </w:rPr>
      </w:pPr>
    </w:p>
    <w:p w:rsidR="00DE35B2" w:rsidRPr="003E46DB" w:rsidRDefault="005B2835" w:rsidP="005A2771">
      <w:pPr>
        <w:pStyle w:val="Heading2"/>
        <w:rPr>
          <w:u w:val="single"/>
        </w:rPr>
      </w:pPr>
      <w:r w:rsidRPr="003E46DB">
        <w:br w:type="page"/>
      </w:r>
      <w:r w:rsidR="00DE35B2" w:rsidRPr="003E46DB">
        <w:rPr>
          <w:u w:val="single"/>
        </w:rPr>
        <w:lastRenderedPageBreak/>
        <w:t>Contents</w:t>
      </w:r>
    </w:p>
    <w:p w:rsidR="00DE35B2" w:rsidRPr="003E46DB" w:rsidRDefault="005B2835" w:rsidP="005B2835">
      <w:r w:rsidRPr="003E46DB">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3878"/>
      </w:tblGrid>
      <w:tr w:rsidR="00DE35B2" w:rsidRPr="003E46DB" w:rsidTr="0044144C">
        <w:tc>
          <w:tcPr>
            <w:tcW w:w="4644" w:type="dxa"/>
            <w:shd w:val="clear" w:color="auto" w:fill="auto"/>
          </w:tcPr>
          <w:p w:rsidR="00DE35B2" w:rsidRPr="003E46DB" w:rsidRDefault="000B7618" w:rsidP="00BD137E">
            <w:pPr>
              <w:rPr>
                <w:rFonts w:ascii="Times New Roman" w:hAnsi="Times New Roman"/>
                <w:sz w:val="24"/>
              </w:rPr>
            </w:pPr>
            <w:hyperlink w:anchor="_Referencing_in_your_1" w:history="1">
              <w:r w:rsidR="00BD137E" w:rsidRPr="003E46DB">
                <w:rPr>
                  <w:rFonts w:cs="Arial"/>
                  <w:color w:val="0000FF"/>
                  <w:sz w:val="24"/>
                  <w:u w:val="single"/>
                </w:rPr>
                <w:t>Referencing</w:t>
              </w:r>
              <w:r w:rsidR="00DE35B2" w:rsidRPr="003E46DB">
                <w:rPr>
                  <w:rFonts w:cs="Arial"/>
                  <w:color w:val="0000FF"/>
                  <w:sz w:val="24"/>
                  <w:u w:val="single"/>
                </w:rPr>
                <w:t xml:space="preserve"> in your text</w:t>
              </w:r>
            </w:hyperlink>
          </w:p>
        </w:tc>
        <w:tc>
          <w:tcPr>
            <w:tcW w:w="3878" w:type="dxa"/>
            <w:shd w:val="clear" w:color="auto" w:fill="auto"/>
          </w:tcPr>
          <w:p w:rsidR="00DE35B2" w:rsidRPr="003E46DB" w:rsidRDefault="00496B55" w:rsidP="00DE35B2">
            <w:pPr>
              <w:spacing w:before="100" w:beforeAutospacing="1" w:after="100" w:afterAutospacing="1"/>
              <w:jc w:val="center"/>
              <w:outlineLvl w:val="1"/>
              <w:rPr>
                <w:rFonts w:cs="Arial"/>
                <w:bCs/>
                <w:sz w:val="24"/>
              </w:rPr>
            </w:pPr>
            <w:r>
              <w:rPr>
                <w:rFonts w:cs="Arial"/>
                <w:bCs/>
                <w:sz w:val="24"/>
              </w:rPr>
              <w:t>4</w:t>
            </w:r>
          </w:p>
        </w:tc>
      </w:tr>
      <w:tr w:rsidR="00DE35B2" w:rsidRPr="003E46DB" w:rsidTr="0044144C">
        <w:tc>
          <w:tcPr>
            <w:tcW w:w="4644" w:type="dxa"/>
            <w:shd w:val="clear" w:color="auto" w:fill="auto"/>
          </w:tcPr>
          <w:p w:rsidR="00DE35B2" w:rsidRPr="003E46DB" w:rsidRDefault="000B7618" w:rsidP="00DE35B2">
            <w:pPr>
              <w:rPr>
                <w:rFonts w:cs="Arial"/>
                <w:b/>
                <w:sz w:val="24"/>
              </w:rPr>
            </w:pPr>
            <w:hyperlink w:anchor="_Author_rules" w:history="1">
              <w:r w:rsidR="00DE35B2" w:rsidRPr="003E46DB">
                <w:rPr>
                  <w:rStyle w:val="Hyperlink"/>
                  <w:rFonts w:cs="Arial"/>
                  <w:sz w:val="24"/>
                </w:rPr>
                <w:t>Author rules</w:t>
              </w:r>
            </w:hyperlink>
            <w:r w:rsidR="00DE35B2" w:rsidRPr="003E46DB">
              <w:rPr>
                <w:rFonts w:cs="Arial"/>
                <w:sz w:val="24"/>
              </w:rPr>
              <w:t xml:space="preserve"> </w:t>
            </w:r>
          </w:p>
        </w:tc>
        <w:tc>
          <w:tcPr>
            <w:tcW w:w="3878" w:type="dxa"/>
            <w:shd w:val="clear" w:color="auto" w:fill="auto"/>
          </w:tcPr>
          <w:p w:rsidR="00DE35B2" w:rsidRPr="003E46DB" w:rsidRDefault="00496B55" w:rsidP="00DE35B2">
            <w:pPr>
              <w:spacing w:before="100" w:beforeAutospacing="1" w:after="100" w:afterAutospacing="1"/>
              <w:jc w:val="center"/>
              <w:outlineLvl w:val="1"/>
              <w:rPr>
                <w:rFonts w:cs="Arial"/>
                <w:bCs/>
                <w:sz w:val="24"/>
              </w:rPr>
            </w:pPr>
            <w:r>
              <w:rPr>
                <w:rFonts w:cs="Arial"/>
                <w:bCs/>
                <w:sz w:val="24"/>
              </w:rPr>
              <w:t>5</w:t>
            </w:r>
          </w:p>
        </w:tc>
      </w:tr>
      <w:tr w:rsidR="008848D5" w:rsidRPr="003E46DB" w:rsidTr="0044144C">
        <w:tc>
          <w:tcPr>
            <w:tcW w:w="4644" w:type="dxa"/>
            <w:shd w:val="clear" w:color="auto" w:fill="auto"/>
          </w:tcPr>
          <w:p w:rsidR="008848D5" w:rsidRPr="003E46DB" w:rsidRDefault="000B7618" w:rsidP="00DD4364">
            <w:pPr>
              <w:rPr>
                <w:rFonts w:cs="Arial"/>
                <w:sz w:val="24"/>
              </w:rPr>
            </w:pPr>
            <w:hyperlink w:anchor="_Citations_deconstructed" w:history="1">
              <w:r w:rsidR="00DD4364" w:rsidRPr="003E46DB">
                <w:rPr>
                  <w:rStyle w:val="Hyperlink"/>
                  <w:rFonts w:cs="Arial"/>
                  <w:sz w:val="24"/>
                </w:rPr>
                <w:t>References</w:t>
              </w:r>
              <w:r w:rsidR="008848D5" w:rsidRPr="003E46DB">
                <w:rPr>
                  <w:rStyle w:val="Hyperlink"/>
                  <w:rFonts w:cs="Arial"/>
                  <w:sz w:val="24"/>
                </w:rPr>
                <w:t xml:space="preserve"> deconstructed</w:t>
              </w:r>
              <w:r w:rsidR="00DD4364" w:rsidRPr="003E46DB">
                <w:rPr>
                  <w:rStyle w:val="Hyperlink"/>
                  <w:rFonts w:cs="Arial"/>
                  <w:sz w:val="24"/>
                </w:rPr>
                <w:t xml:space="preserve"> </w:t>
              </w:r>
              <w:r w:rsidR="008848D5" w:rsidRPr="003E46DB">
                <w:rPr>
                  <w:rStyle w:val="Hyperlink"/>
                  <w:rFonts w:cs="Arial"/>
                  <w:sz w:val="24"/>
                </w:rPr>
                <w:t>- Books</w:t>
              </w:r>
            </w:hyperlink>
            <w:r w:rsidR="008848D5" w:rsidRPr="003E46DB">
              <w:rPr>
                <w:rFonts w:cs="Arial"/>
                <w:sz w:val="24"/>
              </w:rPr>
              <w:t xml:space="preserve"> </w:t>
            </w:r>
          </w:p>
        </w:tc>
        <w:tc>
          <w:tcPr>
            <w:tcW w:w="3878" w:type="dxa"/>
            <w:shd w:val="clear" w:color="auto" w:fill="auto"/>
          </w:tcPr>
          <w:p w:rsidR="008848D5" w:rsidRPr="003E46DB" w:rsidRDefault="00496B55" w:rsidP="00DE35B2">
            <w:pPr>
              <w:spacing w:before="100" w:beforeAutospacing="1" w:after="100" w:afterAutospacing="1"/>
              <w:jc w:val="center"/>
              <w:outlineLvl w:val="1"/>
              <w:rPr>
                <w:rFonts w:cs="Arial"/>
                <w:bCs/>
                <w:sz w:val="24"/>
              </w:rPr>
            </w:pPr>
            <w:r>
              <w:rPr>
                <w:rFonts w:cs="Arial"/>
                <w:bCs/>
                <w:sz w:val="24"/>
              </w:rPr>
              <w:t>7</w:t>
            </w:r>
          </w:p>
        </w:tc>
      </w:tr>
      <w:tr w:rsidR="00DE35B2" w:rsidRPr="003E46DB" w:rsidTr="0044144C">
        <w:tc>
          <w:tcPr>
            <w:tcW w:w="4644" w:type="dxa"/>
            <w:shd w:val="clear" w:color="auto" w:fill="auto"/>
          </w:tcPr>
          <w:p w:rsidR="00DE35B2" w:rsidRPr="003E46DB" w:rsidRDefault="000B7618" w:rsidP="00DE35B2">
            <w:pPr>
              <w:rPr>
                <w:rFonts w:cs="Arial"/>
                <w:b/>
                <w:sz w:val="24"/>
              </w:rPr>
            </w:pPr>
            <w:hyperlink w:anchor="_Books" w:history="1">
              <w:r w:rsidR="00DE35B2" w:rsidRPr="003E46DB">
                <w:rPr>
                  <w:rFonts w:cs="Arial"/>
                  <w:color w:val="0000FF"/>
                  <w:sz w:val="24"/>
                  <w:u w:val="single"/>
                </w:rPr>
                <w:t>Books</w:t>
              </w:r>
            </w:hyperlink>
          </w:p>
        </w:tc>
        <w:tc>
          <w:tcPr>
            <w:tcW w:w="3878" w:type="dxa"/>
            <w:shd w:val="clear" w:color="auto" w:fill="auto"/>
          </w:tcPr>
          <w:p w:rsidR="00DE35B2" w:rsidRPr="003E46DB" w:rsidRDefault="00496B55" w:rsidP="00DE35B2">
            <w:pPr>
              <w:spacing w:before="100" w:beforeAutospacing="1" w:after="100" w:afterAutospacing="1"/>
              <w:jc w:val="center"/>
              <w:outlineLvl w:val="1"/>
              <w:rPr>
                <w:rFonts w:cs="Arial"/>
                <w:bCs/>
                <w:sz w:val="24"/>
              </w:rPr>
            </w:pPr>
            <w:r>
              <w:rPr>
                <w:rFonts w:cs="Arial"/>
                <w:bCs/>
                <w:sz w:val="24"/>
              </w:rPr>
              <w:t>8</w:t>
            </w:r>
          </w:p>
        </w:tc>
      </w:tr>
      <w:tr w:rsidR="00DE35B2" w:rsidRPr="003E46DB" w:rsidTr="0044144C">
        <w:tc>
          <w:tcPr>
            <w:tcW w:w="4644" w:type="dxa"/>
            <w:shd w:val="clear" w:color="auto" w:fill="auto"/>
          </w:tcPr>
          <w:p w:rsidR="00DE35B2" w:rsidRPr="003E46DB" w:rsidRDefault="000B7618" w:rsidP="00DE35B2">
            <w:pPr>
              <w:rPr>
                <w:rFonts w:cs="Arial"/>
                <w:b/>
                <w:sz w:val="24"/>
              </w:rPr>
            </w:pPr>
            <w:hyperlink w:anchor="_Edited_books" w:history="1">
              <w:r w:rsidR="00DE35B2" w:rsidRPr="003E46DB">
                <w:rPr>
                  <w:rFonts w:cs="Arial"/>
                  <w:color w:val="0000FF"/>
                  <w:sz w:val="24"/>
                  <w:u w:val="single"/>
                </w:rPr>
                <w:t>Edited Books</w:t>
              </w:r>
            </w:hyperlink>
          </w:p>
        </w:tc>
        <w:tc>
          <w:tcPr>
            <w:tcW w:w="3878" w:type="dxa"/>
            <w:shd w:val="clear" w:color="auto" w:fill="auto"/>
          </w:tcPr>
          <w:p w:rsidR="00DE35B2" w:rsidRPr="003E46DB" w:rsidRDefault="00496B55" w:rsidP="00DE35B2">
            <w:pPr>
              <w:spacing w:before="100" w:beforeAutospacing="1" w:after="100" w:afterAutospacing="1"/>
              <w:jc w:val="center"/>
              <w:outlineLvl w:val="1"/>
              <w:rPr>
                <w:rFonts w:cs="Arial"/>
                <w:bCs/>
                <w:sz w:val="24"/>
              </w:rPr>
            </w:pPr>
            <w:r>
              <w:rPr>
                <w:rFonts w:cs="Arial"/>
                <w:bCs/>
                <w:sz w:val="24"/>
              </w:rPr>
              <w:t>9</w:t>
            </w:r>
          </w:p>
        </w:tc>
      </w:tr>
      <w:tr w:rsidR="00866613" w:rsidRPr="003E46DB" w:rsidTr="0044144C">
        <w:tc>
          <w:tcPr>
            <w:tcW w:w="4644" w:type="dxa"/>
            <w:shd w:val="clear" w:color="auto" w:fill="auto"/>
          </w:tcPr>
          <w:p w:rsidR="00866613" w:rsidRPr="003E46DB" w:rsidRDefault="000B7618" w:rsidP="00DD4364">
            <w:pPr>
              <w:rPr>
                <w:rFonts w:cs="Arial"/>
                <w:sz w:val="24"/>
              </w:rPr>
            </w:pPr>
            <w:hyperlink w:anchor="_Citations_deconstructed:_Journal" w:history="1">
              <w:r w:rsidR="00DD4364" w:rsidRPr="003E46DB">
                <w:rPr>
                  <w:rStyle w:val="Hyperlink"/>
                  <w:rFonts w:cs="Arial"/>
                  <w:sz w:val="24"/>
                </w:rPr>
                <w:t>References</w:t>
              </w:r>
              <w:r w:rsidR="003B0B0C" w:rsidRPr="003E46DB">
                <w:rPr>
                  <w:rStyle w:val="Hyperlink"/>
                  <w:rFonts w:cs="Arial"/>
                  <w:sz w:val="24"/>
                </w:rPr>
                <w:t xml:space="preserve"> d</w:t>
              </w:r>
              <w:r w:rsidR="00866613" w:rsidRPr="003E46DB">
                <w:rPr>
                  <w:rStyle w:val="Hyperlink"/>
                  <w:rFonts w:cs="Arial"/>
                  <w:sz w:val="24"/>
                </w:rPr>
                <w:t>econstructed</w:t>
              </w:r>
              <w:r w:rsidR="00DD4364" w:rsidRPr="003E46DB">
                <w:rPr>
                  <w:rStyle w:val="Hyperlink"/>
                  <w:rFonts w:cs="Arial"/>
                  <w:sz w:val="24"/>
                </w:rPr>
                <w:t xml:space="preserve"> </w:t>
              </w:r>
              <w:r w:rsidR="00866613" w:rsidRPr="003E46DB">
                <w:rPr>
                  <w:rStyle w:val="Hyperlink"/>
                  <w:rFonts w:cs="Arial"/>
                  <w:sz w:val="24"/>
                </w:rPr>
                <w:t>- Journal Articles</w:t>
              </w:r>
            </w:hyperlink>
          </w:p>
        </w:tc>
        <w:tc>
          <w:tcPr>
            <w:tcW w:w="3878" w:type="dxa"/>
            <w:shd w:val="clear" w:color="auto" w:fill="auto"/>
          </w:tcPr>
          <w:p w:rsidR="00866613" w:rsidRPr="003E46DB" w:rsidRDefault="00496B55" w:rsidP="0044144C">
            <w:pPr>
              <w:spacing w:before="100" w:beforeAutospacing="1" w:after="100" w:afterAutospacing="1"/>
              <w:jc w:val="center"/>
              <w:outlineLvl w:val="1"/>
              <w:rPr>
                <w:rFonts w:cs="Arial"/>
                <w:bCs/>
                <w:sz w:val="24"/>
              </w:rPr>
            </w:pPr>
            <w:r>
              <w:rPr>
                <w:rFonts w:cs="Arial"/>
                <w:bCs/>
                <w:sz w:val="24"/>
              </w:rPr>
              <w:t>10</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Journal_Articles" w:history="1">
              <w:r w:rsidR="00866613" w:rsidRPr="003E46DB">
                <w:rPr>
                  <w:rFonts w:cs="Arial"/>
                  <w:color w:val="0000FF"/>
                  <w:sz w:val="24"/>
                  <w:u w:val="single"/>
                </w:rPr>
                <w:t>Journal Articles</w:t>
              </w:r>
            </w:hyperlink>
          </w:p>
        </w:tc>
        <w:tc>
          <w:tcPr>
            <w:tcW w:w="3878" w:type="dxa"/>
            <w:shd w:val="clear" w:color="auto" w:fill="auto"/>
          </w:tcPr>
          <w:p w:rsidR="00866613" w:rsidRPr="003E46DB" w:rsidRDefault="00496B55" w:rsidP="0044144C">
            <w:pPr>
              <w:spacing w:before="100" w:beforeAutospacing="1" w:after="100" w:afterAutospacing="1"/>
              <w:jc w:val="center"/>
              <w:outlineLvl w:val="1"/>
              <w:rPr>
                <w:rFonts w:cs="Arial"/>
                <w:bCs/>
                <w:sz w:val="24"/>
              </w:rPr>
            </w:pPr>
            <w:r>
              <w:rPr>
                <w:rFonts w:cs="Arial"/>
                <w:bCs/>
                <w:sz w:val="24"/>
              </w:rPr>
              <w:t>11</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Newspaper_Articles_1" w:history="1">
              <w:r w:rsidR="00866613" w:rsidRPr="00095381">
                <w:rPr>
                  <w:rStyle w:val="Hyperlink"/>
                  <w:rFonts w:cs="Arial"/>
                  <w:sz w:val="24"/>
                </w:rPr>
                <w:t>Newspaper Articles</w:t>
              </w:r>
            </w:hyperlink>
          </w:p>
        </w:tc>
        <w:tc>
          <w:tcPr>
            <w:tcW w:w="3878" w:type="dxa"/>
            <w:shd w:val="clear" w:color="auto" w:fill="auto"/>
          </w:tcPr>
          <w:p w:rsidR="00866613" w:rsidRPr="003E46DB" w:rsidRDefault="00496B55" w:rsidP="0044144C">
            <w:pPr>
              <w:spacing w:before="100" w:beforeAutospacing="1" w:after="100" w:afterAutospacing="1"/>
              <w:jc w:val="center"/>
              <w:outlineLvl w:val="1"/>
              <w:rPr>
                <w:rFonts w:cs="Arial"/>
                <w:bCs/>
                <w:sz w:val="24"/>
              </w:rPr>
            </w:pPr>
            <w:r>
              <w:rPr>
                <w:rFonts w:cs="Arial"/>
                <w:bCs/>
                <w:sz w:val="24"/>
              </w:rPr>
              <w:t>12</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Theses" w:history="1">
              <w:r w:rsidR="00866613" w:rsidRPr="00095381">
                <w:rPr>
                  <w:rStyle w:val="Hyperlink"/>
                  <w:rFonts w:cs="Arial"/>
                  <w:sz w:val="24"/>
                </w:rPr>
                <w:t>Theses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12</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Conferences_1" w:history="1">
              <w:r w:rsidR="00866613" w:rsidRPr="00095381">
                <w:rPr>
                  <w:rStyle w:val="Hyperlink"/>
                  <w:rFonts w:cs="Arial"/>
                  <w:sz w:val="24"/>
                </w:rPr>
                <w:t>Conferences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13</w:t>
            </w:r>
          </w:p>
        </w:tc>
      </w:tr>
      <w:tr w:rsidR="00866613" w:rsidRPr="003E46DB" w:rsidTr="0044144C">
        <w:tc>
          <w:tcPr>
            <w:tcW w:w="4644" w:type="dxa"/>
            <w:shd w:val="clear" w:color="auto" w:fill="auto"/>
          </w:tcPr>
          <w:p w:rsidR="00866613" w:rsidRPr="003E46DB" w:rsidRDefault="000B7618" w:rsidP="0044144C">
            <w:pPr>
              <w:rPr>
                <w:rFonts w:cs="Arial"/>
                <w:b/>
                <w:sz w:val="24"/>
              </w:rPr>
            </w:pPr>
            <w:hyperlink w:anchor="_Reports_1" w:history="1">
              <w:r w:rsidR="00866613" w:rsidRPr="00095381">
                <w:rPr>
                  <w:rStyle w:val="Hyperlink"/>
                  <w:rFonts w:cs="Arial"/>
                  <w:sz w:val="24"/>
                </w:rPr>
                <w:t>Reports</w:t>
              </w:r>
            </w:hyperlink>
          </w:p>
        </w:tc>
        <w:tc>
          <w:tcPr>
            <w:tcW w:w="3878" w:type="dxa"/>
            <w:shd w:val="clear" w:color="auto" w:fill="auto"/>
          </w:tcPr>
          <w:p w:rsidR="00866613" w:rsidRPr="003E46DB" w:rsidRDefault="00496B55" w:rsidP="0044144C">
            <w:pPr>
              <w:spacing w:before="100" w:beforeAutospacing="1" w:after="100" w:afterAutospacing="1"/>
              <w:jc w:val="center"/>
              <w:outlineLvl w:val="1"/>
              <w:rPr>
                <w:rFonts w:cs="Arial"/>
                <w:bCs/>
                <w:sz w:val="24"/>
              </w:rPr>
            </w:pPr>
            <w:r>
              <w:rPr>
                <w:rFonts w:cs="Arial"/>
                <w:bCs/>
                <w:sz w:val="24"/>
              </w:rPr>
              <w:t>14</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Market_Research_Reports" w:history="1">
              <w:r w:rsidR="00866613" w:rsidRPr="003E46DB">
                <w:rPr>
                  <w:rFonts w:cs="Arial"/>
                  <w:color w:val="0000FF"/>
                  <w:sz w:val="24"/>
                  <w:u w:val="single"/>
                </w:rPr>
                <w:t>Market Research Reports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14</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British_Standards_1" w:history="1">
              <w:r w:rsidR="00866613" w:rsidRPr="003E46DB">
                <w:rPr>
                  <w:rStyle w:val="Hyperlink"/>
                  <w:rFonts w:cs="Arial"/>
                  <w:sz w:val="24"/>
                </w:rPr>
                <w:t>British Standards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15</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Maps_1" w:history="1">
              <w:r w:rsidR="00866613" w:rsidRPr="003E46DB">
                <w:rPr>
                  <w:rFonts w:cs="Arial"/>
                  <w:color w:val="0000FF"/>
                  <w:sz w:val="24"/>
                  <w:u w:val="single"/>
                </w:rPr>
                <w:t>Maps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15</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Images" w:history="1">
              <w:r w:rsidR="00866613" w:rsidRPr="003E46DB">
                <w:rPr>
                  <w:rFonts w:cs="Arial"/>
                  <w:color w:val="0000FF"/>
                  <w:sz w:val="24"/>
                  <w:u w:val="single"/>
                </w:rPr>
                <w:t>Images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16</w:t>
            </w:r>
          </w:p>
        </w:tc>
      </w:tr>
      <w:tr w:rsidR="00866613" w:rsidRPr="003E46DB" w:rsidTr="0044144C">
        <w:tc>
          <w:tcPr>
            <w:tcW w:w="4644" w:type="dxa"/>
            <w:shd w:val="clear" w:color="auto" w:fill="auto"/>
          </w:tcPr>
          <w:p w:rsidR="00866613" w:rsidRPr="003E46DB" w:rsidRDefault="000B7618" w:rsidP="00DD4364">
            <w:pPr>
              <w:rPr>
                <w:rFonts w:cs="Arial"/>
                <w:sz w:val="24"/>
              </w:rPr>
            </w:pPr>
            <w:hyperlink w:anchor="_Citations_deconstructed:_Web" w:history="1">
              <w:r w:rsidR="00DD4364" w:rsidRPr="003E46DB">
                <w:rPr>
                  <w:rStyle w:val="Hyperlink"/>
                  <w:rFonts w:cs="Arial"/>
                  <w:sz w:val="24"/>
                </w:rPr>
                <w:t>References</w:t>
              </w:r>
              <w:r w:rsidR="003B0B0C" w:rsidRPr="003E46DB">
                <w:rPr>
                  <w:rStyle w:val="Hyperlink"/>
                  <w:rFonts w:cs="Arial"/>
                  <w:sz w:val="24"/>
                </w:rPr>
                <w:t xml:space="preserve"> d</w:t>
              </w:r>
              <w:r w:rsidR="00866613" w:rsidRPr="003E46DB">
                <w:rPr>
                  <w:rStyle w:val="Hyperlink"/>
                  <w:rFonts w:cs="Arial"/>
                  <w:sz w:val="24"/>
                </w:rPr>
                <w:t>econstructed</w:t>
              </w:r>
              <w:r w:rsidR="00DD4364" w:rsidRPr="003E46DB">
                <w:rPr>
                  <w:rStyle w:val="Hyperlink"/>
                  <w:rFonts w:cs="Arial"/>
                  <w:sz w:val="24"/>
                </w:rPr>
                <w:t xml:space="preserve"> </w:t>
              </w:r>
              <w:r w:rsidR="00866613" w:rsidRPr="003E46DB">
                <w:rPr>
                  <w:rStyle w:val="Hyperlink"/>
                  <w:rFonts w:cs="Arial"/>
                  <w:sz w:val="24"/>
                </w:rPr>
                <w:t>- Web Pages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17</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Web_pages_1" w:history="1">
              <w:r w:rsidR="00866613" w:rsidRPr="003E46DB">
                <w:rPr>
                  <w:rFonts w:cs="Arial"/>
                  <w:color w:val="0000FF"/>
                  <w:sz w:val="24"/>
                  <w:u w:val="single"/>
                </w:rPr>
                <w:t>Web Pages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17</w:t>
            </w:r>
          </w:p>
        </w:tc>
      </w:tr>
      <w:tr w:rsidR="00866613" w:rsidRPr="003E46DB" w:rsidTr="0044144C">
        <w:tc>
          <w:tcPr>
            <w:tcW w:w="4644" w:type="dxa"/>
            <w:shd w:val="clear" w:color="auto" w:fill="auto"/>
          </w:tcPr>
          <w:p w:rsidR="00866613" w:rsidRPr="003E46DB" w:rsidRDefault="000B7618" w:rsidP="00BD137E">
            <w:pPr>
              <w:rPr>
                <w:rFonts w:cs="Arial"/>
                <w:b/>
                <w:sz w:val="24"/>
              </w:rPr>
            </w:pPr>
            <w:hyperlink w:anchor="_Blogs" w:history="1">
              <w:r w:rsidR="00866613" w:rsidRPr="003E46DB">
                <w:rPr>
                  <w:rStyle w:val="Hyperlink"/>
                  <w:rFonts w:cs="Arial"/>
                  <w:sz w:val="24"/>
                </w:rPr>
                <w:t>Blog</w:t>
              </w:r>
              <w:r w:rsidR="00BD137E" w:rsidRPr="003E46DB">
                <w:rPr>
                  <w:rStyle w:val="Hyperlink"/>
                  <w:rFonts w:cs="Arial"/>
                  <w:sz w:val="24"/>
                </w:rPr>
                <w:t>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18</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Wolf_or_VLE" w:history="1">
              <w:r w:rsidR="00CB0280">
                <w:rPr>
                  <w:rFonts w:cs="Arial"/>
                  <w:color w:val="0000FF"/>
                  <w:sz w:val="24"/>
                  <w:u w:val="single"/>
                </w:rPr>
                <w:t>Canvas</w:t>
              </w:r>
              <w:r w:rsidR="00866613" w:rsidRPr="003E46DB">
                <w:rPr>
                  <w:rFonts w:cs="Arial"/>
                  <w:color w:val="0000FF"/>
                  <w:sz w:val="24"/>
                  <w:u w:val="single"/>
                </w:rPr>
                <w:t xml:space="preserve"> </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18</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YouTube_videos" w:history="1">
              <w:r w:rsidR="00866613" w:rsidRPr="003E46DB">
                <w:rPr>
                  <w:rFonts w:cs="Arial"/>
                  <w:color w:val="0000FF"/>
                  <w:sz w:val="24"/>
                  <w:u w:val="single"/>
                </w:rPr>
                <w:t xml:space="preserve">YouTube </w:t>
              </w:r>
              <w:r w:rsidR="00BD137E" w:rsidRPr="003E46DB">
                <w:rPr>
                  <w:rFonts w:cs="Arial"/>
                  <w:color w:val="0000FF"/>
                  <w:sz w:val="24"/>
                  <w:u w:val="single"/>
                </w:rPr>
                <w:t xml:space="preserve">&amp; </w:t>
              </w:r>
              <w:r w:rsidR="001607A9" w:rsidRPr="003E46DB">
                <w:rPr>
                  <w:rFonts w:cs="Arial"/>
                  <w:color w:val="0000FF"/>
                  <w:sz w:val="24"/>
                  <w:u w:val="single"/>
                </w:rPr>
                <w:t>Online</w:t>
              </w:r>
              <w:r w:rsidR="00BD137E" w:rsidRPr="003E46DB">
                <w:rPr>
                  <w:rFonts w:cs="Arial"/>
                  <w:color w:val="0000FF"/>
                  <w:sz w:val="24"/>
                  <w:u w:val="single"/>
                </w:rPr>
                <w:t xml:space="preserve"> </w:t>
              </w:r>
              <w:r w:rsidR="00866613" w:rsidRPr="003E46DB">
                <w:rPr>
                  <w:rFonts w:cs="Arial"/>
                  <w:color w:val="0000FF"/>
                  <w:sz w:val="24"/>
                  <w:u w:val="single"/>
                </w:rPr>
                <w:t>videos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18</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Podcast_1" w:history="1">
              <w:r w:rsidR="00866613" w:rsidRPr="003E46DB">
                <w:rPr>
                  <w:rFonts w:cs="Arial"/>
                  <w:color w:val="0000FF"/>
                  <w:sz w:val="24"/>
                  <w:u w:val="single"/>
                </w:rPr>
                <w:t>Podcasts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19</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DVD" w:history="1">
              <w:r w:rsidR="00866613" w:rsidRPr="003E46DB">
                <w:rPr>
                  <w:rStyle w:val="Hyperlink"/>
                  <w:rFonts w:cs="Arial"/>
                  <w:sz w:val="24"/>
                </w:rPr>
                <w:t>DVD</w:t>
              </w:r>
              <w:r w:rsidR="00BD137E" w:rsidRPr="003E46DB">
                <w:rPr>
                  <w:rStyle w:val="Hyperlink"/>
                  <w:rFonts w:cs="Arial"/>
                  <w:sz w:val="24"/>
                </w:rPr>
                <w:t xml:space="preserve"> &amp; </w:t>
              </w:r>
              <w:proofErr w:type="spellStart"/>
              <w:r w:rsidR="00BD137E" w:rsidRPr="003E46DB">
                <w:rPr>
                  <w:rStyle w:val="Hyperlink"/>
                  <w:rFonts w:cs="Arial"/>
                  <w:sz w:val="24"/>
                </w:rPr>
                <w:t>Blu</w:t>
              </w:r>
              <w:proofErr w:type="spellEnd"/>
              <w:r w:rsidR="00BD137E" w:rsidRPr="003E46DB">
                <w:rPr>
                  <w:rStyle w:val="Hyperlink"/>
                  <w:rFonts w:cs="Arial"/>
                  <w:sz w:val="24"/>
                </w:rPr>
                <w:t xml:space="preserve"> Ray</w:t>
              </w:r>
            </w:hyperlink>
            <w:r w:rsidR="00866613" w:rsidRPr="003E46DB">
              <w:rPr>
                <w:rFonts w:cs="Arial"/>
                <w:color w:val="0000FF"/>
                <w:sz w:val="24"/>
                <w:u w:val="single"/>
              </w:rPr>
              <w:t xml:space="preserve"> </w:t>
            </w:r>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19</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Television" w:history="1">
              <w:r w:rsidR="00866613" w:rsidRPr="003E46DB">
                <w:rPr>
                  <w:rFonts w:cs="Arial"/>
                  <w:color w:val="0000FF"/>
                  <w:sz w:val="24"/>
                  <w:u w:val="single"/>
                </w:rPr>
                <w:t>Television</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19</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Advertisements" w:history="1">
              <w:r w:rsidR="00866613" w:rsidRPr="003E46DB">
                <w:rPr>
                  <w:rStyle w:val="Hyperlink"/>
                  <w:rFonts w:cs="Arial"/>
                  <w:sz w:val="24"/>
                </w:rPr>
                <w:t>Advertisements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20</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Personal_Communications" w:history="1">
              <w:r w:rsidR="00866613" w:rsidRPr="003E46DB">
                <w:rPr>
                  <w:rFonts w:cs="Arial"/>
                  <w:color w:val="0000FF"/>
                  <w:sz w:val="24"/>
                  <w:u w:val="single"/>
                </w:rPr>
                <w:t>Personal Communications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20</w:t>
            </w:r>
          </w:p>
        </w:tc>
      </w:tr>
      <w:tr w:rsidR="00396535" w:rsidRPr="003E46DB" w:rsidTr="0044144C">
        <w:tc>
          <w:tcPr>
            <w:tcW w:w="4644" w:type="dxa"/>
            <w:shd w:val="clear" w:color="auto" w:fill="auto"/>
          </w:tcPr>
          <w:p w:rsidR="00396535" w:rsidRPr="003E46DB" w:rsidRDefault="000B7618" w:rsidP="00DE35B2">
            <w:pPr>
              <w:rPr>
                <w:sz w:val="24"/>
              </w:rPr>
            </w:pPr>
            <w:hyperlink w:anchor="_Subject_specific_examples:" w:history="1">
              <w:r w:rsidR="006109BD" w:rsidRPr="003E46DB">
                <w:rPr>
                  <w:rStyle w:val="Hyperlink"/>
                  <w:sz w:val="24"/>
                </w:rPr>
                <w:t>Subject Specific E</w:t>
              </w:r>
              <w:r w:rsidR="00396535" w:rsidRPr="003E46DB">
                <w:rPr>
                  <w:rStyle w:val="Hyperlink"/>
                  <w:sz w:val="24"/>
                </w:rPr>
                <w:t>xamples</w:t>
              </w:r>
            </w:hyperlink>
          </w:p>
        </w:tc>
        <w:tc>
          <w:tcPr>
            <w:tcW w:w="3878" w:type="dxa"/>
            <w:shd w:val="clear" w:color="auto" w:fill="auto"/>
          </w:tcPr>
          <w:p w:rsidR="00396535" w:rsidRPr="003E46DB" w:rsidRDefault="00496B55" w:rsidP="00DE35B2">
            <w:pPr>
              <w:spacing w:before="100" w:beforeAutospacing="1" w:after="100" w:afterAutospacing="1"/>
              <w:jc w:val="center"/>
              <w:outlineLvl w:val="1"/>
              <w:rPr>
                <w:rFonts w:cs="Arial"/>
                <w:bCs/>
                <w:sz w:val="24"/>
              </w:rPr>
            </w:pPr>
            <w:r>
              <w:rPr>
                <w:rFonts w:cs="Arial"/>
                <w:bCs/>
                <w:sz w:val="24"/>
              </w:rPr>
              <w:t>21</w:t>
            </w:r>
          </w:p>
        </w:tc>
      </w:tr>
      <w:tr w:rsidR="00E8375B" w:rsidRPr="003E46DB" w:rsidTr="0044144C">
        <w:tc>
          <w:tcPr>
            <w:tcW w:w="4644" w:type="dxa"/>
            <w:shd w:val="clear" w:color="auto" w:fill="auto"/>
          </w:tcPr>
          <w:p w:rsidR="00E8375B" w:rsidRPr="003E46DB" w:rsidRDefault="000B7618" w:rsidP="00BD137E">
            <w:pPr>
              <w:rPr>
                <w:sz w:val="24"/>
              </w:rPr>
            </w:pPr>
            <w:hyperlink w:anchor="_Interactive_guide_2" w:history="1">
              <w:r w:rsidR="00E8375B" w:rsidRPr="003E46DB">
                <w:rPr>
                  <w:rStyle w:val="Hyperlink"/>
                  <w:sz w:val="24"/>
                </w:rPr>
                <w:t>Interactive Guide</w:t>
              </w:r>
            </w:hyperlink>
          </w:p>
        </w:tc>
        <w:tc>
          <w:tcPr>
            <w:tcW w:w="3878" w:type="dxa"/>
            <w:shd w:val="clear" w:color="auto" w:fill="auto"/>
          </w:tcPr>
          <w:p w:rsidR="00E8375B" w:rsidRPr="003E46DB" w:rsidRDefault="00496B55" w:rsidP="00DE35B2">
            <w:pPr>
              <w:spacing w:before="100" w:beforeAutospacing="1" w:after="100" w:afterAutospacing="1"/>
              <w:jc w:val="center"/>
              <w:outlineLvl w:val="1"/>
              <w:rPr>
                <w:rFonts w:cs="Arial"/>
                <w:bCs/>
                <w:sz w:val="24"/>
              </w:rPr>
            </w:pPr>
            <w:r>
              <w:rPr>
                <w:rFonts w:cs="Arial"/>
                <w:bCs/>
                <w:sz w:val="24"/>
              </w:rPr>
              <w:t>21</w:t>
            </w:r>
          </w:p>
        </w:tc>
      </w:tr>
      <w:tr w:rsidR="00866613" w:rsidRPr="003E46DB" w:rsidTr="0044144C">
        <w:tc>
          <w:tcPr>
            <w:tcW w:w="4644" w:type="dxa"/>
            <w:shd w:val="clear" w:color="auto" w:fill="auto"/>
          </w:tcPr>
          <w:p w:rsidR="00866613" w:rsidRPr="003E46DB" w:rsidRDefault="000B7618" w:rsidP="00BD137E">
            <w:pPr>
              <w:rPr>
                <w:rStyle w:val="Hyperlink"/>
                <w:sz w:val="24"/>
              </w:rPr>
            </w:pPr>
            <w:hyperlink w:anchor="_Harvard_style_law_2" w:history="1">
              <w:r w:rsidR="006C2E65" w:rsidRPr="003E46DB">
                <w:rPr>
                  <w:rStyle w:val="Hyperlink"/>
                  <w:sz w:val="24"/>
                </w:rPr>
                <w:t>Examples for Harvard Style Law</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22</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Examples_for_Health_1" w:history="1">
              <w:r w:rsidR="00866613" w:rsidRPr="003E46DB">
                <w:rPr>
                  <w:rStyle w:val="Hyperlink"/>
                  <w:rFonts w:cs="Arial"/>
                  <w:sz w:val="24"/>
                </w:rPr>
                <w:t>Examples for Health students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23</w:t>
            </w:r>
          </w:p>
        </w:tc>
      </w:tr>
      <w:tr w:rsidR="00866613" w:rsidRPr="003E46DB" w:rsidTr="0044144C">
        <w:tc>
          <w:tcPr>
            <w:tcW w:w="4644" w:type="dxa"/>
            <w:shd w:val="clear" w:color="auto" w:fill="auto"/>
          </w:tcPr>
          <w:p w:rsidR="00866613" w:rsidRPr="003E46DB" w:rsidRDefault="000B7618" w:rsidP="00E8375B">
            <w:pPr>
              <w:rPr>
                <w:rFonts w:cs="Arial"/>
                <w:b/>
                <w:sz w:val="24"/>
              </w:rPr>
            </w:pPr>
            <w:hyperlink w:anchor="_Examples_for_Education_1" w:history="1">
              <w:r w:rsidR="00E8375B" w:rsidRPr="003E46DB">
                <w:rPr>
                  <w:rStyle w:val="Hyperlink"/>
                  <w:rFonts w:cs="Arial"/>
                  <w:sz w:val="24"/>
                </w:rPr>
                <w:t>Examples for Education students</w:t>
              </w:r>
            </w:hyperlink>
            <w:r w:rsidR="00E8375B" w:rsidRPr="003E46DB">
              <w:rPr>
                <w:rFonts w:cs="Arial"/>
                <w:b/>
                <w:sz w:val="24"/>
              </w:rPr>
              <w:t xml:space="preserve"> </w:t>
            </w:r>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25</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Business" w:history="1">
              <w:r w:rsidR="00866613" w:rsidRPr="003E46DB">
                <w:rPr>
                  <w:rFonts w:cs="Arial"/>
                  <w:color w:val="0000FF"/>
                  <w:sz w:val="24"/>
                  <w:u w:val="single"/>
                </w:rPr>
                <w:t>Examples for Business students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26</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Science" w:history="1">
              <w:r w:rsidR="00866613" w:rsidRPr="003E46DB">
                <w:rPr>
                  <w:rFonts w:cs="Arial"/>
                  <w:color w:val="0000FF"/>
                  <w:sz w:val="24"/>
                  <w:u w:val="single"/>
                </w:rPr>
                <w:t>Examples for Science students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27</w:t>
            </w:r>
          </w:p>
        </w:tc>
      </w:tr>
      <w:tr w:rsidR="00866613" w:rsidRPr="003E46DB" w:rsidTr="0044144C">
        <w:tc>
          <w:tcPr>
            <w:tcW w:w="4644" w:type="dxa"/>
            <w:shd w:val="clear" w:color="auto" w:fill="auto"/>
          </w:tcPr>
          <w:p w:rsidR="00866613" w:rsidRPr="003E46DB" w:rsidRDefault="000B7618" w:rsidP="00E8375B">
            <w:pPr>
              <w:rPr>
                <w:rFonts w:cs="Arial"/>
                <w:b/>
                <w:sz w:val="24"/>
              </w:rPr>
            </w:pPr>
            <w:hyperlink w:anchor="_Art_&amp;_Design" w:history="1">
              <w:r w:rsidR="00E8375B" w:rsidRPr="003E46DB">
                <w:rPr>
                  <w:rStyle w:val="Hyperlink"/>
                  <w:rFonts w:cs="Arial"/>
                  <w:sz w:val="24"/>
                </w:rPr>
                <w:t>Examples for Technology students</w:t>
              </w:r>
            </w:hyperlink>
            <w:r w:rsidR="00E8375B" w:rsidRPr="003E46DB">
              <w:rPr>
                <w:rFonts w:cs="Arial"/>
                <w:b/>
                <w:sz w:val="24"/>
              </w:rPr>
              <w:t xml:space="preserve"> </w:t>
            </w:r>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28</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Examples_for_Art_1" w:history="1">
              <w:r w:rsidR="00E8375B" w:rsidRPr="003E46DB">
                <w:rPr>
                  <w:rStyle w:val="Hyperlink"/>
                  <w:rFonts w:cs="Arial"/>
                  <w:sz w:val="24"/>
                </w:rPr>
                <w:t>Examples for Art &amp; Design students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29</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Performing_Arts" w:history="1">
              <w:r w:rsidR="00866613" w:rsidRPr="003E46DB">
                <w:rPr>
                  <w:rFonts w:cs="Arial"/>
                  <w:color w:val="0000FF"/>
                  <w:sz w:val="24"/>
                  <w:u w:val="single"/>
                </w:rPr>
                <w:t>Examples for Performing Arts students</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30</w:t>
            </w:r>
          </w:p>
        </w:tc>
      </w:tr>
      <w:tr w:rsidR="00866613" w:rsidRPr="003E46DB" w:rsidTr="0044144C">
        <w:tc>
          <w:tcPr>
            <w:tcW w:w="4644" w:type="dxa"/>
            <w:shd w:val="clear" w:color="auto" w:fill="auto"/>
          </w:tcPr>
          <w:p w:rsidR="00866613" w:rsidRPr="003E46DB" w:rsidRDefault="000B7618" w:rsidP="00DE35B2">
            <w:pPr>
              <w:rPr>
                <w:rFonts w:cs="Arial"/>
                <w:b/>
                <w:sz w:val="24"/>
              </w:rPr>
            </w:pPr>
            <w:hyperlink w:anchor="_Example_of_an_1" w:history="1">
              <w:r w:rsidR="00866613" w:rsidRPr="003E46DB">
                <w:rPr>
                  <w:rFonts w:cs="Arial"/>
                  <w:color w:val="0000FF"/>
                  <w:sz w:val="24"/>
                  <w:u w:val="single"/>
                </w:rPr>
                <w:t>Example A-Z Reference List</w:t>
              </w:r>
            </w:hyperlink>
          </w:p>
        </w:tc>
        <w:tc>
          <w:tcPr>
            <w:tcW w:w="3878" w:type="dxa"/>
            <w:shd w:val="clear" w:color="auto" w:fill="auto"/>
          </w:tcPr>
          <w:p w:rsidR="00866613" w:rsidRPr="003E46DB" w:rsidRDefault="00496B55" w:rsidP="00DE35B2">
            <w:pPr>
              <w:spacing w:before="100" w:beforeAutospacing="1" w:after="100" w:afterAutospacing="1"/>
              <w:jc w:val="center"/>
              <w:outlineLvl w:val="1"/>
              <w:rPr>
                <w:rFonts w:cs="Arial"/>
                <w:bCs/>
                <w:sz w:val="24"/>
              </w:rPr>
            </w:pPr>
            <w:r>
              <w:rPr>
                <w:rFonts w:cs="Arial"/>
                <w:bCs/>
                <w:sz w:val="24"/>
              </w:rPr>
              <w:t>31</w:t>
            </w:r>
          </w:p>
        </w:tc>
      </w:tr>
    </w:tbl>
    <w:p w:rsidR="00DE35B2" w:rsidRPr="003E46DB" w:rsidRDefault="00DE35B2">
      <w:pPr>
        <w:spacing w:after="200" w:line="276" w:lineRule="auto"/>
      </w:pPr>
      <w:r w:rsidRPr="003E46DB">
        <w:br w:type="page"/>
      </w:r>
    </w:p>
    <w:p w:rsidR="00DE35B2" w:rsidRPr="003E46DB" w:rsidRDefault="00DE35B2" w:rsidP="00860FE9">
      <w:pPr>
        <w:pStyle w:val="Heading2"/>
        <w:rPr>
          <w:u w:val="single"/>
        </w:rPr>
      </w:pPr>
      <w:bookmarkStart w:id="0" w:name="_Referencing_in_your"/>
      <w:bookmarkStart w:id="1" w:name="_Referencing_in_your_1"/>
      <w:bookmarkEnd w:id="0"/>
      <w:bookmarkEnd w:id="1"/>
      <w:r w:rsidRPr="003E46DB">
        <w:rPr>
          <w:u w:val="single"/>
        </w:rPr>
        <w:lastRenderedPageBreak/>
        <w:t>Referencing in your text</w:t>
      </w:r>
    </w:p>
    <w:p w:rsidR="005B2835" w:rsidRPr="003E46DB" w:rsidRDefault="005B2835" w:rsidP="003A70C9">
      <w:r w:rsidRPr="003E46DB">
        <w:t>When you summarise, refer to, or quote from an author's work in your document, you need to acknowledge your source in the text. This is called an ‘in-text citation’. When using Harvard, you do this by putting the author’s name, and publication year. If the name of the author appears naturally in your sentence, only the year should be in brackets. If you use a direct quote the page number should also be included.</w:t>
      </w:r>
    </w:p>
    <w:p w:rsidR="005B2835" w:rsidRPr="003E46DB" w:rsidRDefault="005B2835" w:rsidP="005B2835">
      <w:pPr>
        <w:rPr>
          <w:rFonts w:cs="Arial"/>
          <w:szCs w:val="22"/>
        </w:rPr>
      </w:pPr>
    </w:p>
    <w:p w:rsidR="005B2835" w:rsidRPr="003E46DB" w:rsidRDefault="005B2835" w:rsidP="005B2835">
      <w:pPr>
        <w:rPr>
          <w:rFonts w:cs="Arial"/>
          <w:sz w:val="24"/>
        </w:rPr>
      </w:pPr>
      <w:r w:rsidRPr="003E46DB">
        <w:rPr>
          <w:rFonts w:cs="Arial"/>
          <w:b/>
          <w:sz w:val="24"/>
        </w:rPr>
        <w:t>Examples</w:t>
      </w:r>
      <w:r w:rsidRPr="003E46DB">
        <w:rPr>
          <w:rFonts w:cs="Arial"/>
          <w:sz w:val="24"/>
        </w:rPr>
        <w:t xml:space="preserve">: </w:t>
      </w:r>
    </w:p>
    <w:p w:rsidR="005B2835" w:rsidRPr="003E46DB" w:rsidRDefault="005B2835" w:rsidP="003A70C9">
      <w:r w:rsidRPr="003E46DB">
        <w:t>Excellent study skills are fundamental to academic success (Cottrell, 2010)</w:t>
      </w:r>
    </w:p>
    <w:p w:rsidR="005B2835" w:rsidRPr="003E46DB" w:rsidRDefault="005B2835" w:rsidP="005B2835">
      <w:pPr>
        <w:rPr>
          <w:rFonts w:cs="Arial"/>
          <w:szCs w:val="22"/>
        </w:rPr>
      </w:pPr>
    </w:p>
    <w:p w:rsidR="005B2835" w:rsidRPr="003E46DB" w:rsidRDefault="005B2835" w:rsidP="005B2835">
      <w:pPr>
        <w:rPr>
          <w:rFonts w:cs="Arial"/>
          <w:szCs w:val="22"/>
        </w:rPr>
      </w:pPr>
      <w:proofErr w:type="gramStart"/>
      <w:r w:rsidRPr="003E46DB">
        <w:rPr>
          <w:rFonts w:cs="Arial"/>
          <w:szCs w:val="22"/>
        </w:rPr>
        <w:t>or</w:t>
      </w:r>
      <w:proofErr w:type="gramEnd"/>
      <w:r w:rsidRPr="003E46DB">
        <w:rPr>
          <w:rFonts w:cs="Arial"/>
          <w:szCs w:val="22"/>
        </w:rPr>
        <w:t xml:space="preserve"> </w:t>
      </w:r>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Cottrell (2010) argues that excellent study skills are fundamental to academic success.</w:t>
      </w:r>
    </w:p>
    <w:p w:rsidR="005B2835" w:rsidRPr="003E46DB" w:rsidRDefault="005B2835" w:rsidP="005B2835">
      <w:pPr>
        <w:rPr>
          <w:rFonts w:cs="Arial"/>
          <w:szCs w:val="22"/>
        </w:rPr>
      </w:pPr>
    </w:p>
    <w:p w:rsidR="005B2835" w:rsidRPr="003E46DB" w:rsidRDefault="005B2835" w:rsidP="005B2835">
      <w:pPr>
        <w:rPr>
          <w:rFonts w:cs="Arial"/>
          <w:szCs w:val="22"/>
        </w:rPr>
      </w:pPr>
      <w:proofErr w:type="gramStart"/>
      <w:r w:rsidRPr="003E46DB">
        <w:rPr>
          <w:rFonts w:cs="Arial"/>
          <w:szCs w:val="22"/>
        </w:rPr>
        <w:t>or</w:t>
      </w:r>
      <w:proofErr w:type="gramEnd"/>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“The importance of academic skills should not be underestimated” (Cottrell, 2010, p.19)</w:t>
      </w:r>
    </w:p>
    <w:p w:rsidR="00815D93" w:rsidRPr="003E46DB" w:rsidRDefault="00815D93" w:rsidP="005B2835">
      <w:pPr>
        <w:rPr>
          <w:rFonts w:cs="Arial"/>
          <w:szCs w:val="22"/>
        </w:rPr>
      </w:pPr>
    </w:p>
    <w:p w:rsidR="005B2835" w:rsidRPr="003E46DB" w:rsidRDefault="005B2835" w:rsidP="005B2835">
      <w:pPr>
        <w:rPr>
          <w:rFonts w:cs="Arial"/>
          <w:szCs w:val="22"/>
        </w:rPr>
      </w:pPr>
      <w:r w:rsidRPr="003E46DB">
        <w:rPr>
          <w:rFonts w:cs="Arial"/>
          <w:szCs w:val="22"/>
        </w:rPr>
        <w:t>In the reference list, you then put the full details of the reference to enable a reader to trace the source of the information that you have used:</w:t>
      </w:r>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 xml:space="preserve">Example: Cottrell, S. (2010) </w:t>
      </w:r>
      <w:r w:rsidR="0035105B" w:rsidRPr="003E46DB">
        <w:rPr>
          <w:rFonts w:cs="Arial"/>
          <w:i/>
          <w:szCs w:val="22"/>
        </w:rPr>
        <w:t>Academic s</w:t>
      </w:r>
      <w:r w:rsidRPr="003E46DB">
        <w:rPr>
          <w:rFonts w:cs="Arial"/>
          <w:i/>
          <w:szCs w:val="22"/>
        </w:rPr>
        <w:t>kills.</w:t>
      </w:r>
      <w:r w:rsidRPr="003E46DB">
        <w:rPr>
          <w:rFonts w:cs="Arial"/>
          <w:szCs w:val="22"/>
        </w:rPr>
        <w:t xml:space="preserve"> 2nd ed. London: </w:t>
      </w:r>
      <w:proofErr w:type="spellStart"/>
      <w:r w:rsidRPr="003E46DB">
        <w:rPr>
          <w:rFonts w:cs="Arial"/>
          <w:szCs w:val="22"/>
        </w:rPr>
        <w:t>Spon</w:t>
      </w:r>
      <w:proofErr w:type="spellEnd"/>
      <w:r w:rsidRPr="003E46DB">
        <w:rPr>
          <w:rFonts w:cs="Arial"/>
          <w:szCs w:val="22"/>
        </w:rPr>
        <w:t xml:space="preserve"> Press</w:t>
      </w:r>
      <w:r w:rsidR="00435B96" w:rsidRPr="003E46DB">
        <w:rPr>
          <w:rFonts w:cs="Arial"/>
          <w:szCs w:val="22"/>
        </w:rPr>
        <w:t>.</w:t>
      </w:r>
    </w:p>
    <w:p w:rsidR="005B2835" w:rsidRPr="003E46DB" w:rsidRDefault="005B2835" w:rsidP="005B2835">
      <w:pPr>
        <w:rPr>
          <w:rFonts w:cs="Arial"/>
          <w:szCs w:val="22"/>
        </w:rPr>
      </w:pPr>
    </w:p>
    <w:p w:rsidR="005B2835" w:rsidRPr="003E46DB" w:rsidRDefault="005B2835" w:rsidP="005B2835">
      <w:pPr>
        <w:rPr>
          <w:rFonts w:cs="Arial"/>
          <w:b/>
          <w:sz w:val="24"/>
        </w:rPr>
      </w:pPr>
      <w:r w:rsidRPr="003E46DB">
        <w:rPr>
          <w:rFonts w:cs="Arial"/>
          <w:b/>
          <w:sz w:val="24"/>
        </w:rPr>
        <w:t>Long quotations</w:t>
      </w:r>
    </w:p>
    <w:p w:rsidR="005B2835" w:rsidRPr="003E46DB" w:rsidRDefault="005B2835" w:rsidP="005B2835">
      <w:pPr>
        <w:rPr>
          <w:rFonts w:cs="Arial"/>
          <w:szCs w:val="22"/>
        </w:rPr>
      </w:pPr>
      <w:r w:rsidRPr="003E46DB">
        <w:rPr>
          <w:rFonts w:cs="Arial"/>
          <w:szCs w:val="22"/>
        </w:rPr>
        <w:t>For long quotations of more than 4 lines, you should indent the quotation and there is no requirement for quotation marks.</w:t>
      </w:r>
    </w:p>
    <w:p w:rsidR="005B2835" w:rsidRPr="003E46DB" w:rsidRDefault="005B2835" w:rsidP="005B2835">
      <w:pPr>
        <w:pStyle w:val="Heading3"/>
        <w:rPr>
          <w:rFonts w:cs="Times New Roman"/>
          <w:sz w:val="24"/>
          <w:szCs w:val="24"/>
        </w:rPr>
      </w:pPr>
      <w:bookmarkStart w:id="2" w:name="_Author_rules_1"/>
      <w:bookmarkEnd w:id="2"/>
      <w:r w:rsidRPr="003E46DB">
        <w:rPr>
          <w:rFonts w:cs="Times New Roman"/>
          <w:sz w:val="24"/>
          <w:szCs w:val="24"/>
        </w:rPr>
        <w:t>In-text citation</w:t>
      </w:r>
    </w:p>
    <w:p w:rsidR="00130282" w:rsidRPr="003E46DB" w:rsidRDefault="00130282" w:rsidP="00130282">
      <w:r w:rsidRPr="003E46DB">
        <w:t>Depending on how many authors there are for your source, the in-text citation would be as follows;</w:t>
      </w:r>
    </w:p>
    <w:tbl>
      <w:tblPr>
        <w:tblW w:w="8505" w:type="dxa"/>
        <w:tblInd w:w="108" w:type="dxa"/>
        <w:tblLook w:val="04A0" w:firstRow="1" w:lastRow="0" w:firstColumn="1" w:lastColumn="0" w:noHBand="0" w:noVBand="1"/>
      </w:tblPr>
      <w:tblGrid>
        <w:gridCol w:w="1985"/>
        <w:gridCol w:w="2977"/>
        <w:gridCol w:w="3543"/>
      </w:tblGrid>
      <w:tr w:rsidR="005B2835" w:rsidRPr="003E46DB" w:rsidTr="00177951">
        <w:trPr>
          <w:trHeight w:hRule="exact" w:val="734"/>
        </w:trPr>
        <w:tc>
          <w:tcPr>
            <w:tcW w:w="1985" w:type="dxa"/>
            <w:vAlign w:val="center"/>
          </w:tcPr>
          <w:p w:rsidR="005B2835" w:rsidRPr="003E46DB" w:rsidRDefault="005B2835" w:rsidP="00177951">
            <w:pPr>
              <w:rPr>
                <w:rFonts w:cs="Arial"/>
                <w:szCs w:val="22"/>
              </w:rPr>
            </w:pPr>
            <w:r w:rsidRPr="003E46DB">
              <w:rPr>
                <w:rFonts w:cs="Arial"/>
                <w:szCs w:val="22"/>
              </w:rPr>
              <w:t>One Author</w:t>
            </w:r>
          </w:p>
        </w:tc>
        <w:tc>
          <w:tcPr>
            <w:tcW w:w="2977" w:type="dxa"/>
            <w:vAlign w:val="center"/>
          </w:tcPr>
          <w:p w:rsidR="005B2835" w:rsidRPr="003E46DB" w:rsidRDefault="005B2835" w:rsidP="00177951">
            <w:pPr>
              <w:rPr>
                <w:rFonts w:cs="Arial"/>
                <w:b/>
                <w:szCs w:val="22"/>
              </w:rPr>
            </w:pPr>
            <w:r w:rsidRPr="003E46DB">
              <w:rPr>
                <w:rFonts w:cs="Arial"/>
                <w:szCs w:val="22"/>
              </w:rPr>
              <w:t>(Smith, 2015)</w:t>
            </w:r>
          </w:p>
        </w:tc>
        <w:tc>
          <w:tcPr>
            <w:tcW w:w="3543" w:type="dxa"/>
            <w:vAlign w:val="center"/>
          </w:tcPr>
          <w:p w:rsidR="005B2835" w:rsidRPr="003E46DB" w:rsidRDefault="005B2835" w:rsidP="00177951">
            <w:pPr>
              <w:rPr>
                <w:rFonts w:cs="Arial"/>
                <w:szCs w:val="22"/>
              </w:rPr>
            </w:pPr>
            <w:r w:rsidRPr="003E46DB">
              <w:rPr>
                <w:rFonts w:cs="Arial"/>
                <w:szCs w:val="22"/>
              </w:rPr>
              <w:t>…Smith (2015) argues that….</w:t>
            </w:r>
          </w:p>
        </w:tc>
      </w:tr>
      <w:tr w:rsidR="005B2835" w:rsidRPr="003E46DB" w:rsidTr="00177951">
        <w:trPr>
          <w:trHeight w:hRule="exact" w:val="716"/>
        </w:trPr>
        <w:tc>
          <w:tcPr>
            <w:tcW w:w="1985" w:type="dxa"/>
            <w:vAlign w:val="center"/>
          </w:tcPr>
          <w:p w:rsidR="005B2835" w:rsidRPr="003E46DB" w:rsidRDefault="005B2835" w:rsidP="00177951">
            <w:pPr>
              <w:rPr>
                <w:rFonts w:cs="Arial"/>
                <w:szCs w:val="22"/>
              </w:rPr>
            </w:pPr>
            <w:r w:rsidRPr="003E46DB">
              <w:rPr>
                <w:rFonts w:cs="Arial"/>
                <w:szCs w:val="22"/>
              </w:rPr>
              <w:t>Two Authors</w:t>
            </w:r>
          </w:p>
        </w:tc>
        <w:tc>
          <w:tcPr>
            <w:tcW w:w="2977" w:type="dxa"/>
            <w:vAlign w:val="center"/>
          </w:tcPr>
          <w:p w:rsidR="005B2835" w:rsidRPr="003E46DB" w:rsidRDefault="005B2835" w:rsidP="00177951">
            <w:pPr>
              <w:rPr>
                <w:rFonts w:cs="Arial"/>
                <w:b/>
                <w:szCs w:val="22"/>
              </w:rPr>
            </w:pPr>
            <w:r w:rsidRPr="003E46DB">
              <w:rPr>
                <w:rFonts w:cs="Arial"/>
                <w:szCs w:val="22"/>
              </w:rPr>
              <w:t>(Smith and Jones, 2015)</w:t>
            </w:r>
          </w:p>
        </w:tc>
        <w:tc>
          <w:tcPr>
            <w:tcW w:w="3543" w:type="dxa"/>
            <w:vAlign w:val="center"/>
          </w:tcPr>
          <w:p w:rsidR="005B2835" w:rsidRPr="003E46DB" w:rsidRDefault="005B2835" w:rsidP="00177951">
            <w:pPr>
              <w:rPr>
                <w:rFonts w:cs="Arial"/>
                <w:szCs w:val="22"/>
              </w:rPr>
            </w:pPr>
            <w:r w:rsidRPr="003E46DB">
              <w:rPr>
                <w:rFonts w:cs="Arial"/>
                <w:szCs w:val="22"/>
              </w:rPr>
              <w:t>…according to Smith and Jones (2015)…</w:t>
            </w:r>
            <w:r w:rsidR="008345B5" w:rsidRPr="003E46DB">
              <w:rPr>
                <w:rFonts w:cs="Arial"/>
                <w:szCs w:val="22"/>
              </w:rPr>
              <w:t>.</w:t>
            </w:r>
          </w:p>
        </w:tc>
      </w:tr>
      <w:tr w:rsidR="005B2835" w:rsidRPr="003E46DB" w:rsidTr="00177951">
        <w:trPr>
          <w:trHeight w:hRule="exact" w:val="698"/>
        </w:trPr>
        <w:tc>
          <w:tcPr>
            <w:tcW w:w="1985" w:type="dxa"/>
            <w:vAlign w:val="center"/>
          </w:tcPr>
          <w:p w:rsidR="005B2835" w:rsidRPr="003E46DB" w:rsidRDefault="005B2835" w:rsidP="00177951">
            <w:pPr>
              <w:rPr>
                <w:rFonts w:cs="Arial"/>
                <w:szCs w:val="22"/>
              </w:rPr>
            </w:pPr>
            <w:r w:rsidRPr="003E46DB">
              <w:rPr>
                <w:rFonts w:cs="Arial"/>
                <w:szCs w:val="22"/>
              </w:rPr>
              <w:t>Three Authors</w:t>
            </w:r>
          </w:p>
        </w:tc>
        <w:tc>
          <w:tcPr>
            <w:tcW w:w="2977" w:type="dxa"/>
            <w:vAlign w:val="center"/>
          </w:tcPr>
          <w:p w:rsidR="005B2835" w:rsidRPr="003E46DB" w:rsidRDefault="005B2835" w:rsidP="00177951">
            <w:pPr>
              <w:rPr>
                <w:rFonts w:cs="Arial"/>
                <w:b/>
                <w:szCs w:val="22"/>
              </w:rPr>
            </w:pPr>
            <w:r w:rsidRPr="003E46DB">
              <w:rPr>
                <w:rFonts w:cs="Arial"/>
                <w:szCs w:val="22"/>
              </w:rPr>
              <w:t>(Smith, Jones and Brown, 2015)</w:t>
            </w:r>
          </w:p>
        </w:tc>
        <w:tc>
          <w:tcPr>
            <w:tcW w:w="3543" w:type="dxa"/>
            <w:vAlign w:val="center"/>
          </w:tcPr>
          <w:p w:rsidR="005B2835" w:rsidRPr="003E46DB" w:rsidRDefault="005B2835" w:rsidP="00177951">
            <w:pPr>
              <w:rPr>
                <w:rFonts w:cs="Arial"/>
                <w:szCs w:val="22"/>
              </w:rPr>
            </w:pPr>
            <w:r w:rsidRPr="003E46DB">
              <w:rPr>
                <w:rFonts w:cs="Arial"/>
                <w:szCs w:val="22"/>
              </w:rPr>
              <w:t>….research by Smith, Jones and Brown (2015) showed that….</w:t>
            </w:r>
          </w:p>
        </w:tc>
      </w:tr>
      <w:tr w:rsidR="005B2835" w:rsidRPr="003E46DB" w:rsidTr="00177951">
        <w:trPr>
          <w:trHeight w:hRule="exact" w:val="708"/>
        </w:trPr>
        <w:tc>
          <w:tcPr>
            <w:tcW w:w="1985" w:type="dxa"/>
            <w:vAlign w:val="center"/>
          </w:tcPr>
          <w:p w:rsidR="005B2835" w:rsidRPr="003E46DB" w:rsidRDefault="005B2835" w:rsidP="00177951">
            <w:pPr>
              <w:rPr>
                <w:rFonts w:cs="Arial"/>
                <w:szCs w:val="22"/>
              </w:rPr>
            </w:pPr>
            <w:r w:rsidRPr="003E46DB">
              <w:rPr>
                <w:rFonts w:cs="Arial"/>
                <w:szCs w:val="22"/>
              </w:rPr>
              <w:t>More than three Authors</w:t>
            </w:r>
          </w:p>
        </w:tc>
        <w:tc>
          <w:tcPr>
            <w:tcW w:w="2977" w:type="dxa"/>
            <w:vAlign w:val="center"/>
          </w:tcPr>
          <w:p w:rsidR="005B2835" w:rsidRPr="003E46DB" w:rsidRDefault="005B2835" w:rsidP="00177951">
            <w:pPr>
              <w:rPr>
                <w:rFonts w:cs="Arial"/>
                <w:b/>
                <w:szCs w:val="22"/>
              </w:rPr>
            </w:pPr>
            <w:r w:rsidRPr="003E46DB">
              <w:rPr>
                <w:rFonts w:cs="Arial"/>
                <w:szCs w:val="22"/>
              </w:rPr>
              <w:t xml:space="preserve">(Smith </w:t>
            </w:r>
            <w:r w:rsidRPr="003E46DB">
              <w:rPr>
                <w:rFonts w:cs="Arial"/>
                <w:i/>
                <w:szCs w:val="22"/>
              </w:rPr>
              <w:t>et al.</w:t>
            </w:r>
            <w:r w:rsidRPr="003E46DB">
              <w:rPr>
                <w:rFonts w:cs="Arial"/>
                <w:szCs w:val="22"/>
              </w:rPr>
              <w:t>, 2015)</w:t>
            </w:r>
          </w:p>
        </w:tc>
        <w:tc>
          <w:tcPr>
            <w:tcW w:w="3543" w:type="dxa"/>
            <w:vAlign w:val="center"/>
          </w:tcPr>
          <w:p w:rsidR="005B2835" w:rsidRPr="003E46DB" w:rsidRDefault="005B2835" w:rsidP="00177951">
            <w:pPr>
              <w:rPr>
                <w:rFonts w:cs="Arial"/>
                <w:szCs w:val="22"/>
              </w:rPr>
            </w:pPr>
            <w:r w:rsidRPr="003E46DB">
              <w:rPr>
                <w:rFonts w:cs="Arial"/>
                <w:szCs w:val="22"/>
              </w:rPr>
              <w:t xml:space="preserve">Smith </w:t>
            </w:r>
            <w:r w:rsidR="00DF3B7B" w:rsidRPr="003E46DB">
              <w:rPr>
                <w:rFonts w:cs="Arial"/>
                <w:i/>
                <w:szCs w:val="22"/>
              </w:rPr>
              <w:t xml:space="preserve">et al. </w:t>
            </w:r>
            <w:r w:rsidRPr="003E46DB">
              <w:rPr>
                <w:rFonts w:cs="Arial"/>
                <w:szCs w:val="22"/>
              </w:rPr>
              <w:t>(2015) proved that….</w:t>
            </w:r>
          </w:p>
        </w:tc>
      </w:tr>
    </w:tbl>
    <w:p w:rsidR="004405F9" w:rsidRPr="003E46DB" w:rsidRDefault="004405F9" w:rsidP="005B2835">
      <w:pPr>
        <w:rPr>
          <w:rFonts w:cs="Arial"/>
          <w:szCs w:val="22"/>
        </w:rPr>
      </w:pPr>
    </w:p>
    <w:p w:rsidR="005B2835" w:rsidRPr="003E46DB" w:rsidRDefault="005B2835" w:rsidP="005B2835">
      <w:pPr>
        <w:rPr>
          <w:rFonts w:cs="Arial"/>
          <w:szCs w:val="22"/>
        </w:rPr>
      </w:pPr>
      <w:r w:rsidRPr="003E46DB">
        <w:rPr>
          <w:rFonts w:cs="Arial"/>
          <w:szCs w:val="22"/>
        </w:rPr>
        <w:t>In the reference list, all authors should be listed</w:t>
      </w:r>
      <w:r w:rsidR="00E96B3E" w:rsidRPr="003E46DB">
        <w:rPr>
          <w:rFonts w:cs="Arial"/>
          <w:szCs w:val="22"/>
        </w:rPr>
        <w:t xml:space="preserve"> </w:t>
      </w:r>
      <w:r w:rsidR="005B62A5" w:rsidRPr="003E46DB">
        <w:rPr>
          <w:rFonts w:cs="Arial"/>
          <w:szCs w:val="22"/>
        </w:rPr>
        <w:t xml:space="preserve">as shown below </w:t>
      </w:r>
      <w:r w:rsidR="00E96B3E" w:rsidRPr="003E46DB">
        <w:rPr>
          <w:rFonts w:cs="Arial"/>
          <w:szCs w:val="22"/>
        </w:rPr>
        <w:t>with surname</w:t>
      </w:r>
      <w:r w:rsidR="00C84078" w:rsidRPr="003E46DB">
        <w:rPr>
          <w:rFonts w:cs="Arial"/>
          <w:szCs w:val="22"/>
        </w:rPr>
        <w:t>/family name</w:t>
      </w:r>
      <w:r w:rsidR="00E96B3E" w:rsidRPr="003E46DB">
        <w:rPr>
          <w:rFonts w:cs="Arial"/>
          <w:szCs w:val="22"/>
        </w:rPr>
        <w:t xml:space="preserve"> </w:t>
      </w:r>
      <w:r w:rsidR="00702084" w:rsidRPr="003E46DB">
        <w:rPr>
          <w:rFonts w:cs="Arial"/>
          <w:szCs w:val="22"/>
        </w:rPr>
        <w:t>followed by</w:t>
      </w:r>
      <w:r w:rsidR="00C84078" w:rsidRPr="003E46DB">
        <w:rPr>
          <w:rFonts w:cs="Arial"/>
          <w:szCs w:val="22"/>
        </w:rPr>
        <w:t xml:space="preserve"> the</w:t>
      </w:r>
      <w:r w:rsidR="00E96B3E" w:rsidRPr="003E46DB">
        <w:rPr>
          <w:rFonts w:cs="Arial"/>
          <w:szCs w:val="22"/>
        </w:rPr>
        <w:t xml:space="preserve"> initial(s)</w:t>
      </w:r>
      <w:r w:rsidR="00C84078" w:rsidRPr="003E46DB">
        <w:rPr>
          <w:rFonts w:cs="Arial"/>
          <w:szCs w:val="22"/>
        </w:rPr>
        <w:t xml:space="preserve"> of any given names</w:t>
      </w:r>
      <w:r w:rsidR="00E96B3E" w:rsidRPr="003E46DB">
        <w:rPr>
          <w:rFonts w:cs="Arial"/>
          <w:szCs w:val="22"/>
        </w:rPr>
        <w:t>.</w:t>
      </w:r>
    </w:p>
    <w:p w:rsidR="005B2835" w:rsidRPr="003E46DB" w:rsidRDefault="005B2835" w:rsidP="005B2835">
      <w:pPr>
        <w:rPr>
          <w:rFonts w:cs="Arial"/>
          <w:szCs w:val="22"/>
        </w:rPr>
      </w:pPr>
    </w:p>
    <w:p w:rsidR="00101B18" w:rsidRPr="003E46DB" w:rsidRDefault="005B2835" w:rsidP="00101B18">
      <w:pPr>
        <w:rPr>
          <w:rFonts w:cs="Arial"/>
          <w:szCs w:val="22"/>
        </w:rPr>
      </w:pPr>
      <w:r w:rsidRPr="003E46DB">
        <w:rPr>
          <w:rFonts w:cs="Arial"/>
          <w:szCs w:val="22"/>
        </w:rPr>
        <w:t xml:space="preserve">Smith, E.J., Jones, E.S. and Brown, R.C. (2015) </w:t>
      </w:r>
      <w:r w:rsidRPr="003E46DB">
        <w:rPr>
          <w:rFonts w:cs="Arial"/>
          <w:i/>
          <w:szCs w:val="22"/>
        </w:rPr>
        <w:t>Molecular neuropharmacology: a foundation for clinical neuroscience</w:t>
      </w:r>
      <w:r w:rsidRPr="003E46DB">
        <w:rPr>
          <w:rFonts w:cs="Arial"/>
          <w:szCs w:val="22"/>
        </w:rPr>
        <w:t>. New York: McGraw-Hill</w:t>
      </w:r>
      <w:bookmarkStart w:id="3" w:name="_Author_rules_2"/>
      <w:bookmarkStart w:id="4" w:name="_Author_rules"/>
      <w:bookmarkEnd w:id="3"/>
      <w:bookmarkEnd w:id="4"/>
      <w:r w:rsidR="00C55E3B" w:rsidRPr="003E46DB">
        <w:rPr>
          <w:rFonts w:cs="Arial"/>
          <w:szCs w:val="22"/>
        </w:rPr>
        <w:t>.</w:t>
      </w:r>
    </w:p>
    <w:p w:rsidR="00101B18" w:rsidRPr="003E46DB" w:rsidRDefault="00101B18">
      <w:pPr>
        <w:spacing w:after="200" w:line="276" w:lineRule="auto"/>
        <w:rPr>
          <w:rFonts w:cs="Arial"/>
          <w:szCs w:val="22"/>
        </w:rPr>
      </w:pPr>
      <w:r w:rsidRPr="003E46DB">
        <w:rPr>
          <w:rFonts w:cs="Arial"/>
          <w:szCs w:val="22"/>
        </w:rPr>
        <w:br w:type="page"/>
      </w:r>
    </w:p>
    <w:p w:rsidR="005B2835" w:rsidRPr="003E46DB" w:rsidRDefault="005B2835" w:rsidP="00860FE9">
      <w:pPr>
        <w:pStyle w:val="Heading2"/>
        <w:rPr>
          <w:u w:val="single"/>
        </w:rPr>
      </w:pPr>
      <w:bookmarkStart w:id="5" w:name="_Author_rules_3"/>
      <w:bookmarkEnd w:id="5"/>
      <w:r w:rsidRPr="003E46DB">
        <w:rPr>
          <w:u w:val="single"/>
        </w:rPr>
        <w:lastRenderedPageBreak/>
        <w:t>Author rules</w:t>
      </w:r>
    </w:p>
    <w:p w:rsidR="005B2835" w:rsidRPr="003E46DB" w:rsidRDefault="005B2835" w:rsidP="005B2835">
      <w:pPr>
        <w:rPr>
          <w:rFonts w:cs="Arial"/>
          <w:b/>
          <w:sz w:val="24"/>
        </w:rPr>
      </w:pPr>
      <w:r w:rsidRPr="003E46DB">
        <w:rPr>
          <w:rFonts w:cs="Arial"/>
          <w:b/>
          <w:sz w:val="24"/>
        </w:rPr>
        <w:t>Organisation as author</w:t>
      </w:r>
    </w:p>
    <w:p w:rsidR="005B2835" w:rsidRPr="003E46DB" w:rsidRDefault="005B2835" w:rsidP="005B2835">
      <w:pPr>
        <w:rPr>
          <w:rFonts w:cs="Arial"/>
          <w:szCs w:val="22"/>
        </w:rPr>
      </w:pPr>
      <w:r w:rsidRPr="003E46DB">
        <w:rPr>
          <w:rFonts w:cs="Arial"/>
          <w:szCs w:val="22"/>
        </w:rPr>
        <w:t>If there is only an organisation’s name on an item and no named individuals, use the organisation as the author.</w:t>
      </w:r>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Example: University of Wolverhampton (2014)</w:t>
      </w:r>
      <w:r w:rsidR="00AF6CF3" w:rsidRPr="003E46DB">
        <w:rPr>
          <w:rFonts w:cs="Arial"/>
          <w:szCs w:val="22"/>
        </w:rPr>
        <w:t>…</w:t>
      </w:r>
    </w:p>
    <w:p w:rsidR="00AF6CF3" w:rsidRPr="003E46DB" w:rsidRDefault="00AF6CF3" w:rsidP="005B2835">
      <w:pPr>
        <w:rPr>
          <w:rFonts w:cs="Arial"/>
          <w:szCs w:val="22"/>
        </w:rPr>
      </w:pPr>
    </w:p>
    <w:p w:rsidR="00AF6CF3" w:rsidRPr="003E46DB" w:rsidRDefault="00D0665C" w:rsidP="005B2835">
      <w:pPr>
        <w:rPr>
          <w:rFonts w:cs="Arial"/>
          <w:szCs w:val="22"/>
        </w:rPr>
      </w:pPr>
      <w:r w:rsidRPr="003E46DB">
        <w:rPr>
          <w:rFonts w:cs="Arial"/>
          <w:b/>
          <w:szCs w:val="22"/>
        </w:rPr>
        <w:t>Note</w:t>
      </w:r>
      <w:r w:rsidR="00AF6CF3" w:rsidRPr="003E46DB">
        <w:rPr>
          <w:rFonts w:cs="Arial"/>
          <w:szCs w:val="22"/>
        </w:rPr>
        <w:t xml:space="preserve">: some organisations are also known by an abbreviation, for example the Royal College of Nursing </w:t>
      </w:r>
      <w:r w:rsidR="0063215B" w:rsidRPr="003E46DB">
        <w:rPr>
          <w:rFonts w:cs="Arial"/>
          <w:szCs w:val="22"/>
        </w:rPr>
        <w:t>(</w:t>
      </w:r>
      <w:r w:rsidR="00AF6CF3" w:rsidRPr="003E46DB">
        <w:rPr>
          <w:rFonts w:cs="Arial"/>
          <w:szCs w:val="22"/>
        </w:rPr>
        <w:t>RCN</w:t>
      </w:r>
      <w:r w:rsidR="0063215B" w:rsidRPr="003E46DB">
        <w:rPr>
          <w:rFonts w:cs="Arial"/>
          <w:szCs w:val="22"/>
        </w:rPr>
        <w:t>)</w:t>
      </w:r>
      <w:r w:rsidR="00AF6CF3" w:rsidRPr="003E46DB">
        <w:rPr>
          <w:rFonts w:cs="Arial"/>
          <w:szCs w:val="22"/>
        </w:rPr>
        <w:t xml:space="preserve">. </w:t>
      </w:r>
      <w:r w:rsidR="00686590" w:rsidRPr="003E46DB">
        <w:rPr>
          <w:rFonts w:cs="Arial"/>
          <w:szCs w:val="22"/>
        </w:rPr>
        <w:t>Give</w:t>
      </w:r>
      <w:r w:rsidR="00AF6CF3" w:rsidRPr="003E46DB">
        <w:rPr>
          <w:rFonts w:cs="Arial"/>
          <w:szCs w:val="22"/>
        </w:rPr>
        <w:t xml:space="preserve"> the full name the first time you </w:t>
      </w:r>
      <w:r w:rsidR="00686590" w:rsidRPr="003E46DB">
        <w:rPr>
          <w:rFonts w:cs="Arial"/>
          <w:szCs w:val="22"/>
        </w:rPr>
        <w:t>use</w:t>
      </w:r>
      <w:r w:rsidR="00AF6CF3" w:rsidRPr="003E46DB">
        <w:rPr>
          <w:rFonts w:cs="Arial"/>
          <w:szCs w:val="22"/>
        </w:rPr>
        <w:t xml:space="preserve"> the organisation in your text</w:t>
      </w:r>
      <w:r w:rsidR="0063215B" w:rsidRPr="003E46DB">
        <w:rPr>
          <w:rFonts w:cs="Arial"/>
          <w:szCs w:val="22"/>
        </w:rPr>
        <w:t xml:space="preserve"> and then use the abbreviation for the citation and any later mentions.</w:t>
      </w:r>
    </w:p>
    <w:p w:rsidR="0063215B" w:rsidRPr="003E46DB" w:rsidRDefault="0063215B" w:rsidP="005B2835">
      <w:pPr>
        <w:rPr>
          <w:rFonts w:cs="Arial"/>
          <w:szCs w:val="22"/>
        </w:rPr>
      </w:pPr>
    </w:p>
    <w:p w:rsidR="0063215B" w:rsidRPr="003E46DB" w:rsidRDefault="0063215B" w:rsidP="005B2835">
      <w:pPr>
        <w:rPr>
          <w:rFonts w:cs="Arial"/>
          <w:szCs w:val="22"/>
        </w:rPr>
      </w:pPr>
      <w:r w:rsidRPr="003E46DB">
        <w:rPr>
          <w:rFonts w:cs="Arial"/>
          <w:szCs w:val="22"/>
        </w:rPr>
        <w:t>Example: Information from the Royal College of Nursing (RCN, 2016)</w:t>
      </w:r>
      <w:r w:rsidR="00EE7D3E" w:rsidRPr="003E46DB">
        <w:rPr>
          <w:rFonts w:cs="Arial"/>
          <w:szCs w:val="22"/>
        </w:rPr>
        <w:t xml:space="preserve"> suggests</w:t>
      </w:r>
      <w:r w:rsidRPr="003E46DB">
        <w:rPr>
          <w:rFonts w:cs="Arial"/>
          <w:szCs w:val="22"/>
        </w:rPr>
        <w:t>…</w:t>
      </w:r>
    </w:p>
    <w:p w:rsidR="005B2835" w:rsidRPr="003E46DB" w:rsidRDefault="005B2835" w:rsidP="005B2835">
      <w:pPr>
        <w:rPr>
          <w:rFonts w:cs="Arial"/>
          <w:szCs w:val="22"/>
        </w:rPr>
      </w:pPr>
    </w:p>
    <w:p w:rsidR="005B2835" w:rsidRPr="003E46DB" w:rsidRDefault="005B2835" w:rsidP="005B2835">
      <w:pPr>
        <w:rPr>
          <w:rFonts w:cs="Arial"/>
          <w:b/>
          <w:sz w:val="24"/>
        </w:rPr>
      </w:pPr>
      <w:r w:rsidRPr="003E46DB">
        <w:rPr>
          <w:rFonts w:cs="Arial"/>
          <w:b/>
          <w:sz w:val="24"/>
        </w:rPr>
        <w:t>Author has published 2 or more items in the same year</w:t>
      </w:r>
    </w:p>
    <w:p w:rsidR="005B2835" w:rsidRPr="003E46DB" w:rsidRDefault="005B2835" w:rsidP="005B2835">
      <w:pPr>
        <w:rPr>
          <w:rFonts w:cs="Arial"/>
          <w:szCs w:val="22"/>
        </w:rPr>
      </w:pPr>
      <w:r w:rsidRPr="003E46DB">
        <w:rPr>
          <w:rFonts w:cs="Arial"/>
          <w:szCs w:val="22"/>
        </w:rPr>
        <w:t xml:space="preserve">If two or more documents are by the </w:t>
      </w:r>
      <w:r w:rsidR="00B06030" w:rsidRPr="003E46DB">
        <w:rPr>
          <w:rFonts w:cs="Arial"/>
          <w:szCs w:val="22"/>
        </w:rPr>
        <w:t xml:space="preserve">exact </w:t>
      </w:r>
      <w:r w:rsidRPr="003E46DB">
        <w:rPr>
          <w:rFonts w:cs="Arial"/>
          <w:szCs w:val="22"/>
        </w:rPr>
        <w:t>same author(s) in the same year, add lower-case letters after the year (a, b, c, etc.) to distinguish between them in your text and in your reference list.</w:t>
      </w:r>
      <w:r w:rsidR="00B06030" w:rsidRPr="003E46DB">
        <w:rPr>
          <w:rFonts w:cs="Arial"/>
          <w:szCs w:val="22"/>
        </w:rPr>
        <w:t xml:space="preserve"> The first of the sources you mention in your essay would be a, the next b and so on.</w:t>
      </w:r>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Example:</w:t>
      </w:r>
    </w:p>
    <w:p w:rsidR="005B2835" w:rsidRPr="003E46DB" w:rsidRDefault="005B2835" w:rsidP="005B2835">
      <w:pPr>
        <w:rPr>
          <w:rFonts w:cs="Arial"/>
          <w:szCs w:val="22"/>
        </w:rPr>
      </w:pPr>
      <w:r w:rsidRPr="003E46DB">
        <w:rPr>
          <w:rFonts w:cs="Arial"/>
          <w:szCs w:val="22"/>
        </w:rPr>
        <w:t>Morris (1999a) concludes that…additionally Morris (1999b) states…</w:t>
      </w:r>
      <w:r w:rsidR="008345B5" w:rsidRPr="003E46DB">
        <w:rPr>
          <w:rFonts w:cs="Arial"/>
          <w:szCs w:val="22"/>
        </w:rPr>
        <w:t>.</w:t>
      </w:r>
    </w:p>
    <w:p w:rsidR="005B2835" w:rsidRPr="003E46DB" w:rsidRDefault="005B2835" w:rsidP="005B2835">
      <w:pPr>
        <w:rPr>
          <w:rFonts w:cs="Arial"/>
          <w:szCs w:val="22"/>
        </w:rPr>
      </w:pPr>
    </w:p>
    <w:p w:rsidR="005B2835" w:rsidRPr="003E46DB" w:rsidRDefault="005B2835" w:rsidP="005B2835">
      <w:pPr>
        <w:rPr>
          <w:rFonts w:cs="Arial"/>
          <w:b/>
          <w:sz w:val="24"/>
        </w:rPr>
      </w:pPr>
      <w:r w:rsidRPr="003E46DB">
        <w:rPr>
          <w:rFonts w:cs="Arial"/>
          <w:b/>
          <w:sz w:val="24"/>
        </w:rPr>
        <w:t>Multiple sources for same idea</w:t>
      </w:r>
    </w:p>
    <w:p w:rsidR="005B2835" w:rsidRPr="003E46DB" w:rsidRDefault="005B2835" w:rsidP="005B2835">
      <w:pPr>
        <w:rPr>
          <w:rFonts w:cs="Arial"/>
          <w:szCs w:val="22"/>
        </w:rPr>
      </w:pPr>
      <w:r w:rsidRPr="003E46DB">
        <w:rPr>
          <w:rFonts w:cs="Arial"/>
          <w:szCs w:val="22"/>
        </w:rPr>
        <w:t>You can group together sources that talk about the same point by listing them within the same in-text citation. Use semi-</w:t>
      </w:r>
      <w:proofErr w:type="gramStart"/>
      <w:r w:rsidRPr="003E46DB">
        <w:rPr>
          <w:rFonts w:cs="Arial"/>
          <w:szCs w:val="22"/>
        </w:rPr>
        <w:t>colons ;</w:t>
      </w:r>
      <w:proofErr w:type="gramEnd"/>
      <w:r w:rsidRPr="003E46DB">
        <w:rPr>
          <w:rFonts w:cs="Arial"/>
          <w:szCs w:val="22"/>
        </w:rPr>
        <w:t xml:space="preserve"> to separate each item. </w:t>
      </w:r>
      <w:proofErr w:type="gramStart"/>
      <w:r w:rsidRPr="003E46DB">
        <w:rPr>
          <w:rFonts w:cs="Arial"/>
          <w:szCs w:val="22"/>
        </w:rPr>
        <w:t>List by year with oldest first.</w:t>
      </w:r>
      <w:proofErr w:type="gramEnd"/>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 xml:space="preserve">Example: A number of reports (Smith, 2008; Jones, 2009; Brown, 2011; Williams </w:t>
      </w:r>
      <w:r w:rsidRPr="003E46DB">
        <w:rPr>
          <w:rFonts w:cs="Arial"/>
          <w:i/>
          <w:szCs w:val="22"/>
        </w:rPr>
        <w:t>et al</w:t>
      </w:r>
      <w:r w:rsidRPr="003E46DB">
        <w:rPr>
          <w:rFonts w:cs="Arial"/>
          <w:szCs w:val="22"/>
        </w:rPr>
        <w:t>., 2013; Thomas and Lewis, 2014) revealed that….</w:t>
      </w:r>
    </w:p>
    <w:p w:rsidR="005B2835" w:rsidRPr="003E46DB" w:rsidRDefault="005B2835" w:rsidP="005B2835">
      <w:pPr>
        <w:rPr>
          <w:rFonts w:cs="Arial"/>
          <w:b/>
          <w:szCs w:val="22"/>
        </w:rPr>
      </w:pPr>
    </w:p>
    <w:p w:rsidR="005B2835" w:rsidRPr="003E46DB" w:rsidRDefault="005B2835" w:rsidP="005B2835">
      <w:pPr>
        <w:rPr>
          <w:rFonts w:cs="Arial"/>
          <w:b/>
          <w:sz w:val="24"/>
        </w:rPr>
      </w:pPr>
      <w:r w:rsidRPr="003E46DB">
        <w:rPr>
          <w:rFonts w:cs="Arial"/>
          <w:b/>
          <w:sz w:val="24"/>
        </w:rPr>
        <w:t>Secondary referencing (authors quoting other authors)</w:t>
      </w:r>
    </w:p>
    <w:p w:rsidR="00B06030" w:rsidRPr="003E46DB" w:rsidRDefault="005B2835" w:rsidP="005B2835">
      <w:pPr>
        <w:rPr>
          <w:rFonts w:cs="Arial"/>
          <w:szCs w:val="22"/>
        </w:rPr>
      </w:pPr>
      <w:r w:rsidRPr="003E46DB">
        <w:rPr>
          <w:rFonts w:cs="Arial"/>
          <w:szCs w:val="22"/>
        </w:rPr>
        <w:t xml:space="preserve">Sometimes you may want to reference an author who is </w:t>
      </w:r>
      <w:r w:rsidR="002B4E4F" w:rsidRPr="003E46DB">
        <w:rPr>
          <w:rFonts w:cs="Arial"/>
          <w:szCs w:val="22"/>
        </w:rPr>
        <w:t>quo</w:t>
      </w:r>
      <w:r w:rsidRPr="003E46DB">
        <w:rPr>
          <w:rFonts w:cs="Arial"/>
          <w:szCs w:val="22"/>
        </w:rPr>
        <w:t>ting another information source that you haven’t seen. You should try to find the original source, but if that is not possible, you need to make it clear that you have not seen the original source yourself.</w:t>
      </w:r>
      <w:r w:rsidR="00B06030" w:rsidRPr="003E46DB">
        <w:rPr>
          <w:rFonts w:cs="Arial"/>
          <w:szCs w:val="22"/>
        </w:rPr>
        <w:t xml:space="preserve"> </w:t>
      </w:r>
    </w:p>
    <w:p w:rsidR="00B06030" w:rsidRPr="003E46DB" w:rsidRDefault="00B06030" w:rsidP="005B2835">
      <w:pPr>
        <w:rPr>
          <w:rFonts w:cs="Arial"/>
          <w:szCs w:val="22"/>
        </w:rPr>
      </w:pPr>
    </w:p>
    <w:p w:rsidR="005B2835" w:rsidRPr="003E46DB" w:rsidRDefault="005B2835" w:rsidP="005B2835">
      <w:pPr>
        <w:rPr>
          <w:rFonts w:cs="Arial"/>
          <w:szCs w:val="22"/>
        </w:rPr>
      </w:pPr>
      <w:r w:rsidRPr="003E46DB">
        <w:rPr>
          <w:rFonts w:cs="Arial"/>
          <w:szCs w:val="22"/>
        </w:rPr>
        <w:t>Within your text, you cite the original author, followed by the author of the secondary source.</w:t>
      </w:r>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Example</w:t>
      </w:r>
      <w:r w:rsidR="00B06030" w:rsidRPr="003E46DB">
        <w:rPr>
          <w:rFonts w:cs="Arial"/>
          <w:szCs w:val="22"/>
        </w:rPr>
        <w:t>s</w:t>
      </w:r>
      <w:r w:rsidRPr="003E46DB">
        <w:rPr>
          <w:rFonts w:cs="Arial"/>
          <w:szCs w:val="22"/>
        </w:rPr>
        <w:t>:</w:t>
      </w:r>
    </w:p>
    <w:p w:rsidR="00597959" w:rsidRPr="003E46DB" w:rsidRDefault="00597959" w:rsidP="005B2835">
      <w:pPr>
        <w:rPr>
          <w:rFonts w:cs="Arial"/>
          <w:szCs w:val="22"/>
        </w:rPr>
      </w:pPr>
    </w:p>
    <w:p w:rsidR="006A785F" w:rsidRPr="003E46DB" w:rsidRDefault="005B2835" w:rsidP="005B2835">
      <w:pPr>
        <w:rPr>
          <w:rFonts w:cs="Arial"/>
          <w:szCs w:val="22"/>
        </w:rPr>
      </w:pPr>
      <w:r w:rsidRPr="003E46DB">
        <w:rPr>
          <w:rFonts w:cs="Arial"/>
          <w:szCs w:val="22"/>
        </w:rPr>
        <w:t>“It will not require violence to succeed, and it cannot be successfully resisted by violence” (Reich, 1971, in Singer, 1997, p.90).</w:t>
      </w:r>
      <w:r w:rsidR="006A785F" w:rsidRPr="003E46DB">
        <w:rPr>
          <w:rFonts w:cs="Arial"/>
          <w:szCs w:val="22"/>
        </w:rPr>
        <w:t xml:space="preserve"> </w:t>
      </w:r>
    </w:p>
    <w:p w:rsidR="006A785F" w:rsidRPr="003E46DB" w:rsidRDefault="006A785F" w:rsidP="005B2835">
      <w:pPr>
        <w:rPr>
          <w:rFonts w:cs="Arial"/>
          <w:szCs w:val="22"/>
        </w:rPr>
      </w:pPr>
    </w:p>
    <w:p w:rsidR="0063215B" w:rsidRPr="003E46DB" w:rsidRDefault="0063215B" w:rsidP="005B2835">
      <w:pPr>
        <w:rPr>
          <w:rFonts w:cs="Arial"/>
          <w:szCs w:val="22"/>
        </w:rPr>
      </w:pPr>
      <w:r w:rsidRPr="003E46DB">
        <w:rPr>
          <w:rFonts w:cs="Arial"/>
          <w:szCs w:val="22"/>
        </w:rPr>
        <w:t>Reich (1971, in Singer, 1997, p.90) stated that “it will not require violence to succeed, and it cannot be successfully resisted by violence”.</w:t>
      </w:r>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In your reference list at the end, you list the book you actually saw:</w:t>
      </w:r>
    </w:p>
    <w:p w:rsidR="005B2835" w:rsidRPr="003E46DB" w:rsidRDefault="005B2835" w:rsidP="005B2835">
      <w:pPr>
        <w:rPr>
          <w:rFonts w:cs="Arial"/>
          <w:szCs w:val="22"/>
        </w:rPr>
      </w:pPr>
    </w:p>
    <w:p w:rsidR="005B2835" w:rsidRPr="003E46DB" w:rsidRDefault="005B2835" w:rsidP="005B2835">
      <w:pPr>
        <w:rPr>
          <w:rFonts w:cs="Arial"/>
          <w:b/>
          <w:szCs w:val="22"/>
        </w:rPr>
      </w:pPr>
      <w:r w:rsidRPr="003E46DB">
        <w:rPr>
          <w:rFonts w:cs="Arial"/>
          <w:szCs w:val="22"/>
        </w:rPr>
        <w:t xml:space="preserve">Singer, P. (1997) </w:t>
      </w:r>
      <w:proofErr w:type="gramStart"/>
      <w:r w:rsidRPr="003E46DB">
        <w:rPr>
          <w:rFonts w:cs="Arial"/>
          <w:i/>
          <w:szCs w:val="22"/>
        </w:rPr>
        <w:t>How</w:t>
      </w:r>
      <w:proofErr w:type="gramEnd"/>
      <w:r w:rsidRPr="003E46DB">
        <w:rPr>
          <w:rFonts w:cs="Arial"/>
          <w:i/>
          <w:szCs w:val="22"/>
        </w:rPr>
        <w:t xml:space="preserve"> are we to live?</w:t>
      </w:r>
      <w:r w:rsidRPr="003E46DB">
        <w:rPr>
          <w:rFonts w:cs="Arial"/>
          <w:szCs w:val="22"/>
        </w:rPr>
        <w:t xml:space="preserve"> Oxford: Oxford University Press.</w:t>
      </w:r>
      <w:r w:rsidRPr="003E46DB">
        <w:rPr>
          <w:rFonts w:cs="Arial"/>
          <w:b/>
          <w:szCs w:val="22"/>
        </w:rPr>
        <w:t xml:space="preserve"> </w:t>
      </w:r>
    </w:p>
    <w:p w:rsidR="00AE1083" w:rsidRPr="003E46DB" w:rsidRDefault="00AE1083" w:rsidP="00AE1083">
      <w:pPr>
        <w:rPr>
          <w:rFonts w:cs="Arial"/>
          <w:b/>
          <w:bCs/>
          <w:sz w:val="24"/>
        </w:rPr>
      </w:pPr>
      <w:r w:rsidRPr="003E46DB">
        <w:rPr>
          <w:rFonts w:cs="Arial"/>
          <w:b/>
          <w:bCs/>
          <w:sz w:val="24"/>
        </w:rPr>
        <w:lastRenderedPageBreak/>
        <w:t>Author/date missing</w:t>
      </w:r>
    </w:p>
    <w:p w:rsidR="00AE1083" w:rsidRPr="003E46DB" w:rsidRDefault="00AE1083" w:rsidP="00AE1083">
      <w:pPr>
        <w:rPr>
          <w:rFonts w:cs="Arial"/>
          <w:szCs w:val="22"/>
        </w:rPr>
      </w:pPr>
      <w:r w:rsidRPr="003E46DB">
        <w:rPr>
          <w:rFonts w:cs="Arial"/>
          <w:szCs w:val="22"/>
        </w:rPr>
        <w:t xml:space="preserve">Ideally you should only reference sources where the author and date information is clearly available but there may be times where this information is missing. In such instances, </w:t>
      </w:r>
      <w:r w:rsidR="006A6AFF" w:rsidRPr="003E46DB">
        <w:rPr>
          <w:rFonts w:cs="Arial"/>
          <w:szCs w:val="22"/>
        </w:rPr>
        <w:t>make sure that the source would still be considered reliable enough to use in an academic assignment.</w:t>
      </w:r>
    </w:p>
    <w:p w:rsidR="006A6AFF" w:rsidRPr="003E46DB" w:rsidRDefault="006A6AFF" w:rsidP="00AE1083">
      <w:pPr>
        <w:rPr>
          <w:rFonts w:cs="Arial"/>
          <w:szCs w:val="22"/>
        </w:rPr>
      </w:pPr>
    </w:p>
    <w:p w:rsidR="006A6AFF" w:rsidRPr="003E46DB" w:rsidRDefault="00AE1083" w:rsidP="00AE1083">
      <w:pPr>
        <w:rPr>
          <w:rFonts w:cs="Arial"/>
          <w:szCs w:val="22"/>
        </w:rPr>
      </w:pPr>
      <w:r w:rsidRPr="003E46DB">
        <w:rPr>
          <w:rFonts w:cs="Arial"/>
          <w:szCs w:val="22"/>
        </w:rPr>
        <w:t>If there isn’t an author (named individuals or organisation) given</w:t>
      </w:r>
      <w:r w:rsidR="0073209B" w:rsidRPr="003E46DB">
        <w:rPr>
          <w:rFonts w:cs="Arial"/>
          <w:szCs w:val="22"/>
        </w:rPr>
        <w:t>,</w:t>
      </w:r>
      <w:r w:rsidRPr="003E46DB">
        <w:rPr>
          <w:rFonts w:cs="Arial"/>
          <w:szCs w:val="22"/>
        </w:rPr>
        <w:t xml:space="preserve"> use the title </w:t>
      </w:r>
      <w:r w:rsidR="006A6AFF" w:rsidRPr="003E46DB">
        <w:rPr>
          <w:rFonts w:cs="Arial"/>
          <w:szCs w:val="22"/>
        </w:rPr>
        <w:t>(in italics) for your citation and at the start of your main reference. For example;</w:t>
      </w:r>
    </w:p>
    <w:p w:rsidR="006A6AFF" w:rsidRPr="003E46DB" w:rsidRDefault="006A6AFF" w:rsidP="00AE1083">
      <w:pPr>
        <w:rPr>
          <w:rFonts w:cs="Arial"/>
          <w:szCs w:val="22"/>
        </w:rPr>
      </w:pPr>
      <w:r w:rsidRPr="003E46DB">
        <w:rPr>
          <w:rFonts w:cs="Arial"/>
          <w:szCs w:val="22"/>
        </w:rPr>
        <w:t>(</w:t>
      </w:r>
      <w:r w:rsidRPr="003E46DB">
        <w:rPr>
          <w:rFonts w:cs="Arial"/>
          <w:i/>
          <w:szCs w:val="22"/>
        </w:rPr>
        <w:t>Oxford English Dictionary</w:t>
      </w:r>
      <w:r w:rsidRPr="003E46DB">
        <w:rPr>
          <w:rFonts w:cs="Arial"/>
          <w:szCs w:val="22"/>
        </w:rPr>
        <w:t>, 1989)</w:t>
      </w:r>
    </w:p>
    <w:p w:rsidR="006A6AFF" w:rsidRPr="003E46DB" w:rsidRDefault="006A6AFF" w:rsidP="00AE1083">
      <w:pPr>
        <w:rPr>
          <w:rFonts w:cs="Arial"/>
          <w:szCs w:val="22"/>
        </w:rPr>
      </w:pPr>
      <w:r w:rsidRPr="003E46DB">
        <w:rPr>
          <w:rFonts w:cs="Arial"/>
          <w:i/>
          <w:iCs/>
          <w:szCs w:val="22"/>
        </w:rPr>
        <w:t>Oxford English Dictionary</w:t>
      </w:r>
      <w:r w:rsidRPr="003E46DB">
        <w:rPr>
          <w:rFonts w:cs="Arial"/>
          <w:szCs w:val="22"/>
        </w:rPr>
        <w:t xml:space="preserve"> (1989) 2nd ed. Oxford: Clarendon Press.</w:t>
      </w:r>
    </w:p>
    <w:p w:rsidR="006A6AFF" w:rsidRPr="003E46DB" w:rsidRDefault="006A6AFF" w:rsidP="00AE1083">
      <w:pPr>
        <w:rPr>
          <w:rFonts w:cs="Arial"/>
          <w:szCs w:val="22"/>
        </w:rPr>
      </w:pPr>
    </w:p>
    <w:p w:rsidR="00AE1083" w:rsidRPr="003E46DB" w:rsidRDefault="00AE1083" w:rsidP="00AE1083">
      <w:pPr>
        <w:rPr>
          <w:rFonts w:cs="Arial"/>
          <w:szCs w:val="22"/>
        </w:rPr>
      </w:pPr>
      <w:r w:rsidRPr="003E46DB">
        <w:rPr>
          <w:rFonts w:cs="Arial"/>
          <w:szCs w:val="22"/>
        </w:rPr>
        <w:t>If no date of publication can be identified</w:t>
      </w:r>
      <w:r w:rsidR="006A6AFF" w:rsidRPr="003E46DB">
        <w:rPr>
          <w:rFonts w:cs="Arial"/>
          <w:szCs w:val="22"/>
        </w:rPr>
        <w:t>, use (no date) for the citation and in your main reference.</w:t>
      </w:r>
    </w:p>
    <w:p w:rsidR="00597959" w:rsidRPr="003E46DB" w:rsidRDefault="00597959" w:rsidP="00AE1083">
      <w:pPr>
        <w:rPr>
          <w:rFonts w:cs="Arial"/>
          <w:szCs w:val="22"/>
        </w:rPr>
      </w:pPr>
    </w:p>
    <w:p w:rsidR="00597959" w:rsidRPr="003E46DB" w:rsidRDefault="00597959" w:rsidP="00AE1083">
      <w:pPr>
        <w:rPr>
          <w:rFonts w:cs="Arial"/>
          <w:szCs w:val="22"/>
        </w:rPr>
      </w:pPr>
      <w:r w:rsidRPr="003E46DB">
        <w:rPr>
          <w:rFonts w:cs="Arial"/>
          <w:szCs w:val="22"/>
        </w:rPr>
        <w:t>Example:</w:t>
      </w:r>
    </w:p>
    <w:p w:rsidR="00597959" w:rsidRPr="003E46DB" w:rsidRDefault="0043528E" w:rsidP="00AE1083">
      <w:pPr>
        <w:rPr>
          <w:rFonts w:cs="Arial"/>
          <w:szCs w:val="22"/>
        </w:rPr>
      </w:pPr>
      <w:r w:rsidRPr="003E46DB">
        <w:rPr>
          <w:rFonts w:cs="Arial"/>
          <w:szCs w:val="22"/>
        </w:rPr>
        <w:t>(University Hospitals Birmingham NHS Trust, no date)</w:t>
      </w:r>
    </w:p>
    <w:p w:rsidR="0043528E" w:rsidRPr="003E46DB" w:rsidRDefault="0043528E" w:rsidP="00AE1083">
      <w:pPr>
        <w:rPr>
          <w:rFonts w:cs="Arial"/>
          <w:szCs w:val="22"/>
        </w:rPr>
      </w:pPr>
      <w:proofErr w:type="gramStart"/>
      <w:r w:rsidRPr="003E46DB">
        <w:rPr>
          <w:rFonts w:cs="Arial"/>
          <w:szCs w:val="22"/>
        </w:rPr>
        <w:t xml:space="preserve">University Hospitals Birmingham NHS Trust (no date) </w:t>
      </w:r>
      <w:r w:rsidRPr="003E46DB">
        <w:rPr>
          <w:rFonts w:cs="Arial"/>
          <w:i/>
          <w:szCs w:val="22"/>
        </w:rPr>
        <w:t>Privacy and dignity</w:t>
      </w:r>
      <w:r w:rsidRPr="003E46DB">
        <w:rPr>
          <w:rFonts w:cs="Arial"/>
          <w:szCs w:val="22"/>
        </w:rPr>
        <w:t xml:space="preserve"> [online].</w:t>
      </w:r>
      <w:proofErr w:type="gramEnd"/>
      <w:r w:rsidRPr="003E46DB">
        <w:rPr>
          <w:rFonts w:cs="Arial"/>
          <w:szCs w:val="22"/>
        </w:rPr>
        <w:t xml:space="preserve"> </w:t>
      </w:r>
      <w:proofErr w:type="gramStart"/>
      <w:r w:rsidRPr="003E46DB">
        <w:rPr>
          <w:rFonts w:cs="Arial"/>
          <w:szCs w:val="22"/>
        </w:rPr>
        <w:t>[Accessed 12 April 2017].</w:t>
      </w:r>
      <w:proofErr w:type="gramEnd"/>
      <w:r w:rsidRPr="003E46DB">
        <w:rPr>
          <w:rFonts w:cs="Arial"/>
          <w:szCs w:val="22"/>
        </w:rPr>
        <w:t xml:space="preserve"> Available at: &lt;</w:t>
      </w:r>
      <w:r w:rsidRPr="00953386">
        <w:rPr>
          <w:rFonts w:cs="Arial"/>
          <w:szCs w:val="22"/>
        </w:rPr>
        <w:t>www.uhb.nhs.uk/privacy-and-dignity.htm</w:t>
      </w:r>
      <w:r w:rsidRPr="003E46DB">
        <w:rPr>
          <w:rFonts w:cs="Arial"/>
          <w:szCs w:val="22"/>
        </w:rPr>
        <w:t>&gt;.</w:t>
      </w:r>
    </w:p>
    <w:p w:rsidR="00AE1083" w:rsidRPr="003E46DB" w:rsidRDefault="00AE1083" w:rsidP="00AE1083">
      <w:pPr>
        <w:rPr>
          <w:rFonts w:cs="Arial"/>
          <w:szCs w:val="22"/>
        </w:rPr>
      </w:pPr>
    </w:p>
    <w:p w:rsidR="005B2835" w:rsidRPr="003E46DB" w:rsidRDefault="005B2835" w:rsidP="005B2835">
      <w:pPr>
        <w:rPr>
          <w:rFonts w:cs="Arial"/>
          <w:b/>
          <w:bCs/>
          <w:sz w:val="24"/>
        </w:rPr>
      </w:pPr>
      <w:r w:rsidRPr="003E46DB">
        <w:rPr>
          <w:rFonts w:cs="Arial"/>
          <w:b/>
          <w:bCs/>
          <w:sz w:val="24"/>
        </w:rPr>
        <w:t xml:space="preserve">Reference list entries </w:t>
      </w:r>
    </w:p>
    <w:p w:rsidR="005B2835" w:rsidRPr="003E46DB" w:rsidRDefault="005B2835" w:rsidP="005B2835">
      <w:pPr>
        <w:rPr>
          <w:rFonts w:cs="Arial"/>
          <w:szCs w:val="22"/>
        </w:rPr>
      </w:pPr>
      <w:r w:rsidRPr="003E46DB">
        <w:rPr>
          <w:rFonts w:cs="Arial"/>
          <w:szCs w:val="22"/>
        </w:rPr>
        <w:t>Each citation in your text leads the reader to the full information about the item in your reference list.</w:t>
      </w:r>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Each item in your reference list should only appear once, regardless of how many in-text citations you have for that item.</w:t>
      </w:r>
    </w:p>
    <w:p w:rsidR="005B2835" w:rsidRPr="003E46DB" w:rsidRDefault="005B2835" w:rsidP="005B2835">
      <w:pPr>
        <w:rPr>
          <w:rFonts w:cs="Arial"/>
          <w:szCs w:val="22"/>
        </w:rPr>
      </w:pPr>
    </w:p>
    <w:p w:rsidR="005B2835" w:rsidRPr="003E46DB" w:rsidRDefault="005B2835" w:rsidP="005B2835">
      <w:pPr>
        <w:rPr>
          <w:rFonts w:cs="Arial"/>
          <w:szCs w:val="22"/>
        </w:rPr>
      </w:pPr>
      <w:r w:rsidRPr="003E46DB">
        <w:rPr>
          <w:rFonts w:cs="Arial"/>
          <w:szCs w:val="22"/>
        </w:rPr>
        <w:t>Your list should be completed in alphabetical order by author's surname regardless of the format of the information source.</w:t>
      </w:r>
      <w:r w:rsidR="00571A7B" w:rsidRPr="003E46DB">
        <w:rPr>
          <w:rFonts w:cs="Arial"/>
          <w:szCs w:val="22"/>
        </w:rPr>
        <w:t xml:space="preserve"> See </w:t>
      </w:r>
      <w:hyperlink w:anchor="_Example_of_an_1" w:history="1">
        <w:r w:rsidR="00AA5F07" w:rsidRPr="00AA5F07">
          <w:rPr>
            <w:rStyle w:val="Hyperlink"/>
            <w:rFonts w:cs="Arial"/>
            <w:szCs w:val="22"/>
          </w:rPr>
          <w:t>page 31</w:t>
        </w:r>
      </w:hyperlink>
      <w:r w:rsidR="00571A7B" w:rsidRPr="003E46DB">
        <w:rPr>
          <w:rFonts w:cs="Arial"/>
          <w:szCs w:val="22"/>
        </w:rPr>
        <w:t xml:space="preserve"> for an example of a completed reference list.</w:t>
      </w:r>
    </w:p>
    <w:p w:rsidR="005B2835" w:rsidRPr="003E46DB" w:rsidRDefault="005B2835" w:rsidP="005B2835">
      <w:pPr>
        <w:rPr>
          <w:rFonts w:cs="Arial"/>
          <w:szCs w:val="22"/>
        </w:rPr>
      </w:pPr>
    </w:p>
    <w:p w:rsidR="005B2835" w:rsidRPr="003E46DB" w:rsidRDefault="005B2835" w:rsidP="005B2835">
      <w:pPr>
        <w:rPr>
          <w:rFonts w:cs="Arial"/>
          <w:b/>
          <w:sz w:val="24"/>
        </w:rPr>
      </w:pPr>
      <w:proofErr w:type="gramStart"/>
      <w:r w:rsidRPr="003E46DB">
        <w:rPr>
          <w:rFonts w:cs="Arial"/>
          <w:b/>
          <w:sz w:val="24"/>
        </w:rPr>
        <w:t>Reference list or bibliography?</w:t>
      </w:r>
      <w:proofErr w:type="gramEnd"/>
    </w:p>
    <w:p w:rsidR="00983B52" w:rsidRPr="003E46DB" w:rsidRDefault="005B2835" w:rsidP="005B2835">
      <w:pPr>
        <w:rPr>
          <w:rFonts w:cs="Arial"/>
          <w:szCs w:val="22"/>
        </w:rPr>
      </w:pPr>
      <w:r w:rsidRPr="003E46DB">
        <w:rPr>
          <w:rFonts w:cs="Arial"/>
          <w:szCs w:val="22"/>
        </w:rPr>
        <w:t>A reference list is a list of all the information sources that you have cited in your text. A bibliography is a list of items that you have read, and that have informed your thinking, but not specifically cited in your assignment. Check the requirements for each module with your tutor.</w:t>
      </w:r>
    </w:p>
    <w:p w:rsidR="00983B52" w:rsidRPr="003E46DB" w:rsidRDefault="00983B52" w:rsidP="005B2835">
      <w:pPr>
        <w:rPr>
          <w:rFonts w:cs="Arial"/>
          <w:szCs w:val="22"/>
        </w:rPr>
      </w:pPr>
    </w:p>
    <w:p w:rsidR="005B2835" w:rsidRPr="003E46DB" w:rsidRDefault="00983B52" w:rsidP="005B2835">
      <w:pPr>
        <w:rPr>
          <w:rFonts w:cs="Arial"/>
          <w:b/>
          <w:sz w:val="24"/>
        </w:rPr>
      </w:pPr>
      <w:proofErr w:type="gramStart"/>
      <w:r w:rsidRPr="003E46DB">
        <w:rPr>
          <w:rFonts w:cs="Arial"/>
          <w:b/>
          <w:sz w:val="24"/>
        </w:rPr>
        <w:t>PDFs.</w:t>
      </w:r>
      <w:proofErr w:type="gramEnd"/>
      <w:r w:rsidR="005B2835" w:rsidRPr="003E46DB">
        <w:rPr>
          <w:rFonts w:cs="Arial"/>
          <w:b/>
          <w:sz w:val="24"/>
        </w:rPr>
        <w:t xml:space="preserve"> </w:t>
      </w:r>
    </w:p>
    <w:p w:rsidR="00983B52" w:rsidRPr="003E46DB" w:rsidRDefault="00983B52" w:rsidP="005B2835">
      <w:pPr>
        <w:rPr>
          <w:rFonts w:cs="Arial"/>
          <w:szCs w:val="22"/>
        </w:rPr>
      </w:pPr>
      <w:r w:rsidRPr="003E46DB">
        <w:rPr>
          <w:rFonts w:cs="Arial"/>
          <w:szCs w:val="22"/>
        </w:rPr>
        <w:t xml:space="preserve">Many </w:t>
      </w:r>
      <w:r w:rsidR="00562E3B" w:rsidRPr="003E46DB">
        <w:rPr>
          <w:rFonts w:cs="Arial"/>
          <w:szCs w:val="22"/>
        </w:rPr>
        <w:t>o</w:t>
      </w:r>
      <w:r w:rsidR="001607A9" w:rsidRPr="003E46DB">
        <w:rPr>
          <w:rFonts w:cs="Arial"/>
          <w:szCs w:val="22"/>
        </w:rPr>
        <w:t>nline</w:t>
      </w:r>
      <w:r w:rsidRPr="003E46DB">
        <w:rPr>
          <w:rFonts w:cs="Arial"/>
          <w:szCs w:val="22"/>
        </w:rPr>
        <w:t xml:space="preserve"> documents are in a pdf format. They should not be referenced as a pdf but according to their document type e.g. a journal or book.  </w:t>
      </w:r>
    </w:p>
    <w:p w:rsidR="00CA3D37" w:rsidRPr="003E46DB" w:rsidRDefault="00CA3D37" w:rsidP="005B2835">
      <w:pPr>
        <w:rPr>
          <w:rFonts w:cs="Arial"/>
          <w:szCs w:val="22"/>
        </w:rPr>
      </w:pPr>
    </w:p>
    <w:p w:rsidR="005B2835" w:rsidRPr="003E46DB" w:rsidRDefault="005B2835" w:rsidP="005B2835">
      <w:r w:rsidRPr="003E46DB">
        <w:br w:type="page"/>
      </w:r>
    </w:p>
    <w:p w:rsidR="005B2835" w:rsidRPr="003E46DB" w:rsidRDefault="00B1088B" w:rsidP="005B2835">
      <w:pPr>
        <w:pStyle w:val="Heading2"/>
      </w:pPr>
      <w:bookmarkStart w:id="6" w:name="_Citations_deconstructed"/>
      <w:bookmarkStart w:id="7" w:name="_Citations_deconstructed:_Books"/>
      <w:bookmarkEnd w:id="6"/>
      <w:bookmarkEnd w:id="7"/>
      <w:r w:rsidRPr="003E46DB">
        <w:lastRenderedPageBreak/>
        <w:t>References</w:t>
      </w:r>
      <w:r w:rsidR="005B2835" w:rsidRPr="003E46DB">
        <w:t xml:space="preserve"> deconstructed: Books</w:t>
      </w:r>
    </w:p>
    <w:p w:rsidR="005B2835" w:rsidRPr="003E46DB" w:rsidRDefault="005B2835" w:rsidP="005B2835">
      <w:pPr>
        <w:jc w:val="center"/>
        <w:rPr>
          <w:rFonts w:cs="Arial"/>
        </w:rPr>
      </w:pPr>
    </w:p>
    <w:p w:rsidR="005B2835" w:rsidRPr="003E46DB" w:rsidRDefault="005A1888" w:rsidP="005B2835">
      <w:pPr>
        <w:jc w:val="center"/>
        <w:rPr>
          <w:rFonts w:cs="Arial"/>
        </w:rPr>
      </w:pPr>
      <w:r w:rsidRPr="003E46DB">
        <w:rPr>
          <w:noProof/>
        </w:rPr>
        <mc:AlternateContent>
          <mc:Choice Requires="wps">
            <w:drawing>
              <wp:anchor distT="0" distB="0" distL="114300" distR="114300" simplePos="0" relativeHeight="251662336" behindDoc="0" locked="0" layoutInCell="1" allowOverlap="1" wp14:anchorId="17B50A79" wp14:editId="175F909D">
                <wp:simplePos x="0" y="0"/>
                <wp:positionH relativeFrom="column">
                  <wp:posOffset>3159389</wp:posOffset>
                </wp:positionH>
                <wp:positionV relativeFrom="paragraph">
                  <wp:posOffset>220980</wp:posOffset>
                </wp:positionV>
                <wp:extent cx="1069676" cy="358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358775"/>
                        </a:xfrm>
                        <a:prstGeom prst="rect">
                          <a:avLst/>
                        </a:prstGeom>
                        <a:solidFill>
                          <a:srgbClr val="FFFFFF">
                            <a:alpha val="0"/>
                          </a:srgbClr>
                        </a:solidFill>
                        <a:ln w="9525">
                          <a:noFill/>
                          <a:miter lim="800000"/>
                          <a:headEnd/>
                          <a:tailEnd/>
                        </a:ln>
                      </wps:spPr>
                      <wps:txbx>
                        <w:txbxContent>
                          <w:p w:rsidR="00D8040C" w:rsidRPr="005A1888" w:rsidRDefault="00D8040C">
                            <w:pPr>
                              <w:rPr>
                                <w:i/>
                              </w:rPr>
                            </w:pPr>
                            <w:proofErr w:type="gramStart"/>
                            <w:r w:rsidRPr="005A1888">
                              <w:rPr>
                                <w:i/>
                              </w:rPr>
                              <w:t>in</w:t>
                            </w:r>
                            <w:proofErr w:type="gramEnd"/>
                            <w:r w:rsidRPr="005A1888">
                              <w:rPr>
                                <w:i/>
                              </w:rPr>
                              <w:t xml:space="preserve"> italics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8.75pt;margin-top:17.4pt;width:84.25pt;height:2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7sLwIAAEEEAAAOAAAAZHJzL2Uyb0RvYy54bWysU9tu2zAMfR+wfxD0vthJczXiFF26DAO6&#10;C9DuA2RZjoVJoiYpsbOvLyWnaba9DdODIIrkIXlIrm97rchROC/BlHQ8yikRhkMtzb6k359275aU&#10;+MBMzRQYUdKT8PR28/bNurOFmEALqhaOIIjxRWdL2oZgiyzzvBWa+RFYYVDZgNMsoOj2We1Yh+ha&#10;ZZM8n2cduNo64MJ7/L0flHST8JtG8PC1abwIRJUUcwvpdumu4p1t1qzYO2Zbyc9psH/IQjNpMOgF&#10;6p4FRg5O/gWlJXfgoQkjDjqDppFcpBqwmnH+RzWPLbMi1YLkeHuhyf8/WP7l+M0RWZf0Jl9QYpjG&#10;Jj2JPpD30JNJ5KezvkCzR4uGocdv7HOq1dsH4D88MbBtmdmLO+egawWrMb9x9MyuXAccH0Gq7jPU&#10;GIYdAiSgvnE6kod0EETHPp0uvYmp8Bgyn6/mizklHHU3s+ViMUshWPHibZ0PHwVoEh8lddj7hM6O&#10;Dz7EbFjxYhKDeVCy3kmlkuD21VY5cmQ4J7t0Bl9lWzb8pllBDD+YJrzfMJQhXUlXs8ksuRqI4Gm+&#10;tAw45Erqki7zeIaxi1R9MHUyCUyq4Y0hlDlzF+kaiAt91ac2JWIjrxXUJyTTwTDTuIP4aMH9oqTD&#10;eS6p/3lgTlCiPhlsyGo8ncYFSMJ0tpig4K411bWGGY5QJQ2UDM9tSEsTuTJwh41rZOL0NZNzyjin&#10;iZrzTsVFuJaT1evmb54BAAD//wMAUEsDBBQABgAIAAAAIQAscwCd4AAAAAkBAAAPAAAAZHJzL2Rv&#10;d25yZXYueG1sTI/LTsMwEEX3SPyDNZXYIOr0QUjTOBWqYIFUkAh078TTJCUeR7Hbhr9nWMFyNFf3&#10;npNtRtuJMw6+daRgNo1AIFXOtFQr+Px4vktA+KDJ6M4RKvhGD5v8+irTqXEXesdzEWrBJeRTraAJ&#10;oU+l9FWDVvup65H4d3CD1YHPoZZm0Bcut52cR1EsrW6JFxrd47bB6qs4Wd59GpN+X+62x5fitjzO&#10;36h9TUipm8n4uAYRcAx/YfjFZ3TImal0JzJedAqWq4d7jipYLFmBA3Ecs1ypYDVbgMwz+d8g/wEA&#10;AP//AwBQSwECLQAUAAYACAAAACEAtoM4kv4AAADhAQAAEwAAAAAAAAAAAAAAAAAAAAAAW0NvbnRl&#10;bnRfVHlwZXNdLnhtbFBLAQItABQABgAIAAAAIQA4/SH/1gAAAJQBAAALAAAAAAAAAAAAAAAAAC8B&#10;AABfcmVscy8ucmVsc1BLAQItABQABgAIAAAAIQDzWT7sLwIAAEEEAAAOAAAAAAAAAAAAAAAAAC4C&#10;AABkcnMvZTJvRG9jLnhtbFBLAQItABQABgAIAAAAIQAscwCd4AAAAAkBAAAPAAAAAAAAAAAAAAAA&#10;AIkEAABkcnMvZG93bnJldi54bWxQSwUGAAAAAAQABADzAAAAlgUAAAAA&#10;" stroked="f">
                <v:fill opacity="0"/>
                <v:textbox>
                  <w:txbxContent>
                    <w:p w:rsidR="00D8040C" w:rsidRPr="005A1888" w:rsidRDefault="00D8040C">
                      <w:pPr>
                        <w:rPr>
                          <w:i/>
                        </w:rPr>
                      </w:pPr>
                      <w:r w:rsidRPr="005A1888">
                        <w:rPr>
                          <w:i/>
                        </w:rPr>
                        <w:t>in italics</w:t>
                      </w:r>
                    </w:p>
                  </w:txbxContent>
                </v:textbox>
              </v:shape>
            </w:pict>
          </mc:Fallback>
        </mc:AlternateContent>
      </w:r>
      <w:r w:rsidR="005B2835" w:rsidRPr="003E46DB">
        <w:rPr>
          <w:rFonts w:cs="Arial"/>
          <w:noProof/>
        </w:rPr>
        <w:drawing>
          <wp:inline distT="0" distB="0" distL="0" distR="0" wp14:anchorId="483B838B" wp14:editId="2E32414A">
            <wp:extent cx="5237018" cy="238293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4000"/>
                    <a:stretch/>
                  </pic:blipFill>
                  <pic:spPr bwMode="auto">
                    <a:xfrm>
                      <a:off x="0" y="0"/>
                      <a:ext cx="5238750" cy="2383720"/>
                    </a:xfrm>
                    <a:prstGeom prst="rect">
                      <a:avLst/>
                    </a:prstGeom>
                    <a:noFill/>
                    <a:ln>
                      <a:noFill/>
                    </a:ln>
                    <a:extLst>
                      <a:ext uri="{53640926-AAD7-44D8-BBD7-CCE9431645EC}">
                        <a14:shadowObscured xmlns:a14="http://schemas.microsoft.com/office/drawing/2010/main"/>
                      </a:ext>
                    </a:extLst>
                  </pic:spPr>
                </pic:pic>
              </a:graphicData>
            </a:graphic>
          </wp:inline>
        </w:drawing>
      </w:r>
    </w:p>
    <w:p w:rsidR="005B2835" w:rsidRPr="003E46DB" w:rsidRDefault="005B2835" w:rsidP="005B2835">
      <w:pPr>
        <w:jc w:val="center"/>
        <w:rPr>
          <w:rFonts w:cs="Arial"/>
        </w:rPr>
      </w:pPr>
    </w:p>
    <w:p w:rsidR="005B2835" w:rsidRPr="003E46DB" w:rsidRDefault="005B2835" w:rsidP="00285234">
      <w:pPr>
        <w:rPr>
          <w:rFonts w:cs="Arial"/>
          <w:szCs w:val="22"/>
        </w:rPr>
      </w:pPr>
      <w:r w:rsidRPr="003E46DB">
        <w:rPr>
          <w:rFonts w:cs="Arial"/>
          <w:szCs w:val="22"/>
        </w:rPr>
        <w:t xml:space="preserve">All </w:t>
      </w:r>
      <w:r w:rsidR="00A90678" w:rsidRPr="003E46DB">
        <w:rPr>
          <w:rFonts w:cs="Arial"/>
          <w:szCs w:val="22"/>
        </w:rPr>
        <w:t xml:space="preserve">of </w:t>
      </w:r>
      <w:r w:rsidRPr="003E46DB">
        <w:rPr>
          <w:rFonts w:cs="Arial"/>
          <w:szCs w:val="22"/>
        </w:rPr>
        <w:t xml:space="preserve">the information for your reference can be found on the copyright page of the book (normally 2 or 3 pages into the book). The place of publication is the town </w:t>
      </w:r>
      <w:r w:rsidR="00783A1C" w:rsidRPr="003E46DB">
        <w:rPr>
          <w:rFonts w:cs="Arial"/>
          <w:szCs w:val="22"/>
        </w:rPr>
        <w:t xml:space="preserve">or city </w:t>
      </w:r>
      <w:r w:rsidRPr="003E46DB">
        <w:rPr>
          <w:rFonts w:cs="Arial"/>
          <w:szCs w:val="22"/>
        </w:rPr>
        <w:t>rather than the county or country.</w:t>
      </w:r>
      <w:r w:rsidR="00A90678" w:rsidRPr="003E46DB">
        <w:rPr>
          <w:rFonts w:cs="Arial"/>
          <w:szCs w:val="22"/>
        </w:rPr>
        <w:t xml:space="preserve"> </w:t>
      </w:r>
      <w:r w:rsidR="00285234" w:rsidRPr="003E46DB">
        <w:rPr>
          <w:rFonts w:cs="Arial"/>
          <w:szCs w:val="22"/>
        </w:rPr>
        <w:t xml:space="preserve">If there are multiple publication places give the most local, with a UK town over an international one; if only international locations are listed, use the first place mentioned. If it is a town in the USA – list the town and the </w:t>
      </w:r>
      <w:r w:rsidR="00F87740">
        <w:rPr>
          <w:rFonts w:cs="Arial"/>
          <w:szCs w:val="22"/>
        </w:rPr>
        <w:t>state initials, e.g. Hoboken, N</w:t>
      </w:r>
      <w:r w:rsidR="00285234" w:rsidRPr="003E46DB">
        <w:rPr>
          <w:rFonts w:cs="Arial"/>
          <w:szCs w:val="22"/>
        </w:rPr>
        <w:t>J.</w:t>
      </w:r>
    </w:p>
    <w:p w:rsidR="00285234" w:rsidRPr="003E46DB" w:rsidRDefault="00285234" w:rsidP="00285234">
      <w:pPr>
        <w:rPr>
          <w:rFonts w:cs="Arial"/>
        </w:rPr>
      </w:pPr>
    </w:p>
    <w:p w:rsidR="005B2835" w:rsidRPr="003E46DB" w:rsidRDefault="005B2835" w:rsidP="005B2835">
      <w:pPr>
        <w:jc w:val="center"/>
        <w:rPr>
          <w:rFonts w:cs="Arial"/>
        </w:rPr>
      </w:pPr>
      <w:r w:rsidRPr="003E46DB">
        <w:rPr>
          <w:rFonts w:cs="Arial"/>
          <w:noProof/>
        </w:rPr>
        <w:drawing>
          <wp:inline distT="0" distB="0" distL="0" distR="0" wp14:anchorId="58FF8CE5" wp14:editId="5ECD254D">
            <wp:extent cx="5267325" cy="3419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419475"/>
                    </a:xfrm>
                    <a:prstGeom prst="rect">
                      <a:avLst/>
                    </a:prstGeom>
                    <a:noFill/>
                    <a:ln>
                      <a:noFill/>
                    </a:ln>
                  </pic:spPr>
                </pic:pic>
              </a:graphicData>
            </a:graphic>
          </wp:inline>
        </w:drawing>
      </w:r>
    </w:p>
    <w:p w:rsidR="005B2835" w:rsidRPr="003E46DB" w:rsidRDefault="005B2835" w:rsidP="005B2835">
      <w:pPr>
        <w:jc w:val="center"/>
        <w:rPr>
          <w:rFonts w:cs="Arial"/>
        </w:rPr>
      </w:pPr>
    </w:p>
    <w:p w:rsidR="005B2835" w:rsidRPr="003E46DB" w:rsidRDefault="005B2835" w:rsidP="005B2835">
      <w:pPr>
        <w:jc w:val="center"/>
        <w:rPr>
          <w:rFonts w:cs="Arial"/>
        </w:rPr>
      </w:pPr>
    </w:p>
    <w:p w:rsidR="005B2835" w:rsidRPr="003E46DB" w:rsidRDefault="005B2835" w:rsidP="005B2835">
      <w:pPr>
        <w:jc w:val="center"/>
        <w:rPr>
          <w:rFonts w:cs="Arial"/>
        </w:rPr>
      </w:pPr>
    </w:p>
    <w:p w:rsidR="005B2835" w:rsidRPr="003E46DB" w:rsidRDefault="005B2835" w:rsidP="005B2835">
      <w:pPr>
        <w:pStyle w:val="Heading2"/>
        <w:rPr>
          <w:rFonts w:cstheme="majorBidi"/>
        </w:rPr>
      </w:pPr>
      <w:bookmarkStart w:id="8" w:name="_Interactive_guide_1"/>
      <w:bookmarkStart w:id="9" w:name="_Books"/>
      <w:bookmarkEnd w:id="8"/>
      <w:bookmarkEnd w:id="9"/>
      <w:r w:rsidRPr="003E46DB">
        <w:lastRenderedPageBreak/>
        <w:t>Books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Book with one author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 (Published Year) </w:t>
      </w:r>
      <w:r w:rsidRPr="003E46DB">
        <w:rPr>
          <w:rFonts w:cs="Arial"/>
          <w:i/>
          <w:iCs/>
          <w:szCs w:val="22"/>
        </w:rPr>
        <w:t>Title of book</w:t>
      </w:r>
      <w:r w:rsidRPr="003E46DB">
        <w:rPr>
          <w:rFonts w:cs="Arial"/>
          <w:szCs w:val="22"/>
        </w:rPr>
        <w:t>.</w:t>
      </w:r>
      <w:proofErr w:type="gramEnd"/>
      <w:r w:rsidRPr="003E46DB">
        <w:rPr>
          <w:rFonts w:cs="Arial"/>
          <w:szCs w:val="22"/>
        </w:rPr>
        <w:t xml:space="preserve"> </w:t>
      </w:r>
      <w:proofErr w:type="gramStart"/>
      <w:r w:rsidRPr="003E46DB">
        <w:rPr>
          <w:rFonts w:cs="Arial"/>
          <w:szCs w:val="22"/>
        </w:rPr>
        <w:t>Edition</w:t>
      </w:r>
      <w:r w:rsidR="00285234" w:rsidRPr="003E46DB">
        <w:rPr>
          <w:rFonts w:cs="Arial"/>
          <w:szCs w:val="22"/>
        </w:rPr>
        <w:t xml:space="preserve"> (if later than 1</w:t>
      </w:r>
      <w:r w:rsidR="00285234" w:rsidRPr="003E46DB">
        <w:rPr>
          <w:rFonts w:cs="Arial"/>
          <w:szCs w:val="22"/>
          <w:vertAlign w:val="superscript"/>
        </w:rPr>
        <w:t>st</w:t>
      </w:r>
      <w:r w:rsidR="00285234" w:rsidRPr="003E46DB">
        <w:rPr>
          <w:rFonts w:cs="Arial"/>
          <w:szCs w:val="22"/>
        </w:rPr>
        <w:t>)</w:t>
      </w:r>
      <w:r w:rsidRPr="003E46DB">
        <w:rPr>
          <w:rFonts w:cs="Arial"/>
          <w:szCs w:val="22"/>
        </w:rPr>
        <w:t>.</w:t>
      </w:r>
      <w:proofErr w:type="gramEnd"/>
      <w:r w:rsidRPr="003E46DB">
        <w:rPr>
          <w:rFonts w:cs="Arial"/>
          <w:szCs w:val="22"/>
        </w:rPr>
        <w:t xml:space="preserve"> Place of Publication: Publisher.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Storey, N. (2013) </w:t>
      </w:r>
      <w:r w:rsidRPr="003E46DB">
        <w:rPr>
          <w:rFonts w:cs="Arial"/>
          <w:i/>
          <w:iCs/>
          <w:szCs w:val="22"/>
        </w:rPr>
        <w:t>Electronics: A systems approach</w:t>
      </w:r>
      <w:r w:rsidRPr="003E46DB">
        <w:rPr>
          <w:rFonts w:cs="Arial"/>
          <w:szCs w:val="22"/>
        </w:rPr>
        <w:t>. 5</w:t>
      </w:r>
      <w:r w:rsidRPr="003E46DB">
        <w:rPr>
          <w:rFonts w:cs="Arial"/>
          <w:szCs w:val="22"/>
          <w:vertAlign w:val="superscript"/>
        </w:rPr>
        <w:t>th</w:t>
      </w:r>
      <w:r w:rsidRPr="003E46DB">
        <w:rPr>
          <w:rFonts w:cs="Arial"/>
          <w:szCs w:val="22"/>
        </w:rPr>
        <w:t xml:space="preserve"> ed. Harlow: Pearson.</w:t>
      </w:r>
    </w:p>
    <w:p w:rsidR="005B2835" w:rsidRPr="003E46DB" w:rsidRDefault="005B2835" w:rsidP="005B2835">
      <w:pPr>
        <w:tabs>
          <w:tab w:val="num" w:pos="0"/>
        </w:tabs>
        <w:rPr>
          <w:rFonts w:cs="Arial"/>
          <w:szCs w:val="22"/>
        </w:rPr>
      </w:pPr>
    </w:p>
    <w:p w:rsidR="005B2835" w:rsidRPr="003E46DB" w:rsidRDefault="00BE151D" w:rsidP="005B2835">
      <w:pPr>
        <w:tabs>
          <w:tab w:val="num" w:pos="0"/>
        </w:tabs>
        <w:rPr>
          <w:rFonts w:cs="Arial"/>
          <w:szCs w:val="22"/>
        </w:rPr>
      </w:pPr>
      <w:r w:rsidRPr="003E46DB">
        <w:rPr>
          <w:rFonts w:cs="Arial"/>
          <w:b/>
          <w:szCs w:val="22"/>
        </w:rPr>
        <w:t>Note:</w:t>
      </w:r>
      <w:r w:rsidR="005B2835" w:rsidRPr="003E46DB">
        <w:rPr>
          <w:rFonts w:cs="Arial"/>
          <w:szCs w:val="22"/>
        </w:rPr>
        <w:t xml:space="preserve"> Only state the edition if it is a second edition or later.</w:t>
      </w:r>
    </w:p>
    <w:p w:rsidR="005B2835" w:rsidRPr="003E46DB" w:rsidRDefault="005B2835" w:rsidP="005B2835">
      <w:pPr>
        <w:tabs>
          <w:tab w:val="num" w:pos="0"/>
        </w:tabs>
        <w:rPr>
          <w:rFonts w:cs="Arial"/>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 xml:space="preserve">Book with </w:t>
      </w:r>
      <w:r w:rsidR="00F252C2" w:rsidRPr="003E46DB">
        <w:rPr>
          <w:rFonts w:cs="Arial"/>
          <w:b/>
        </w:rPr>
        <w:t xml:space="preserve">two or </w:t>
      </w:r>
      <w:r w:rsidRPr="003E46DB">
        <w:rPr>
          <w:rFonts w:cs="Arial"/>
          <w:b/>
        </w:rPr>
        <w:t>three authors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Authors (Published Year) </w:t>
      </w:r>
      <w:r w:rsidRPr="003E46DB">
        <w:rPr>
          <w:rFonts w:cs="Arial"/>
          <w:i/>
          <w:iCs/>
          <w:szCs w:val="22"/>
        </w:rPr>
        <w:t>Title of book</w:t>
      </w:r>
      <w:r w:rsidRPr="003E46DB">
        <w:rPr>
          <w:rFonts w:cs="Arial"/>
          <w:szCs w:val="22"/>
        </w:rPr>
        <w:t>.</w:t>
      </w:r>
      <w:proofErr w:type="gramEnd"/>
      <w:r w:rsidRPr="003E46DB">
        <w:rPr>
          <w:rFonts w:cs="Arial"/>
          <w:szCs w:val="22"/>
        </w:rPr>
        <w:t xml:space="preserve"> </w:t>
      </w:r>
      <w:proofErr w:type="gramStart"/>
      <w:r w:rsidRPr="003E46DB">
        <w:rPr>
          <w:rFonts w:cs="Arial"/>
          <w:szCs w:val="22"/>
        </w:rPr>
        <w:t>Edition</w:t>
      </w:r>
      <w:r w:rsidR="00285234" w:rsidRPr="003E46DB">
        <w:rPr>
          <w:rFonts w:cs="Arial"/>
          <w:szCs w:val="22"/>
        </w:rPr>
        <w:t xml:space="preserve"> (if later than 1</w:t>
      </w:r>
      <w:r w:rsidR="00285234" w:rsidRPr="003E46DB">
        <w:rPr>
          <w:rFonts w:cs="Arial"/>
          <w:szCs w:val="22"/>
          <w:vertAlign w:val="superscript"/>
        </w:rPr>
        <w:t>st</w:t>
      </w:r>
      <w:r w:rsidR="00285234" w:rsidRPr="003E46DB">
        <w:rPr>
          <w:rFonts w:cs="Arial"/>
          <w:szCs w:val="22"/>
        </w:rPr>
        <w:t>)</w:t>
      </w:r>
      <w:r w:rsidRPr="003E46DB">
        <w:rPr>
          <w:rFonts w:cs="Arial"/>
          <w:szCs w:val="22"/>
        </w:rPr>
        <w:t>.</w:t>
      </w:r>
      <w:proofErr w:type="gramEnd"/>
      <w:r w:rsidRPr="003E46DB">
        <w:rPr>
          <w:rFonts w:cs="Arial"/>
          <w:szCs w:val="22"/>
        </w:rPr>
        <w:t xml:space="preserve"> Place of Publication: Publisher.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rPr>
      </w:pPr>
      <w:r w:rsidRPr="003E46DB">
        <w:rPr>
          <w:rFonts w:cs="Arial"/>
          <w:szCs w:val="22"/>
        </w:rPr>
        <w:t xml:space="preserve">Field, P., </w:t>
      </w:r>
      <w:proofErr w:type="gramStart"/>
      <w:r w:rsidRPr="003E46DB">
        <w:rPr>
          <w:rFonts w:cs="Arial"/>
          <w:szCs w:val="22"/>
        </w:rPr>
        <w:t>Jasper</w:t>
      </w:r>
      <w:proofErr w:type="gramEnd"/>
      <w:r w:rsidRPr="003E46DB">
        <w:rPr>
          <w:rFonts w:cs="Arial"/>
          <w:szCs w:val="22"/>
        </w:rPr>
        <w:t xml:space="preserve">, C. and Littler, L. (2014) </w:t>
      </w:r>
      <w:r w:rsidRPr="003E46DB">
        <w:rPr>
          <w:rFonts w:cs="Arial"/>
          <w:i/>
          <w:szCs w:val="22"/>
        </w:rPr>
        <w:t xml:space="preserve">Practice education in social work: Achieving professional standards. </w:t>
      </w:r>
      <w:r w:rsidRPr="003E46DB">
        <w:rPr>
          <w:rFonts w:cs="Arial"/>
          <w:szCs w:val="22"/>
        </w:rPr>
        <w:t xml:space="preserve">Northwich: Critical Publishing. </w:t>
      </w:r>
    </w:p>
    <w:p w:rsidR="005B2835" w:rsidRPr="003E46DB" w:rsidRDefault="005B2835" w:rsidP="005B2835">
      <w:pPr>
        <w:tabs>
          <w:tab w:val="num" w:pos="0"/>
        </w:tabs>
        <w:rPr>
          <w:rFonts w:cs="Arial"/>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Book with more than three authors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Authors (Published Year) </w:t>
      </w:r>
      <w:r w:rsidRPr="003E46DB">
        <w:rPr>
          <w:rFonts w:cs="Arial"/>
          <w:i/>
          <w:iCs/>
          <w:szCs w:val="22"/>
        </w:rPr>
        <w:t>Title of book</w:t>
      </w:r>
      <w:r w:rsidRPr="003E46DB">
        <w:rPr>
          <w:rFonts w:cs="Arial"/>
          <w:szCs w:val="22"/>
        </w:rPr>
        <w:t xml:space="preserve">. </w:t>
      </w:r>
      <w:proofErr w:type="gramStart"/>
      <w:r w:rsidRPr="003E46DB">
        <w:rPr>
          <w:rFonts w:cs="Arial"/>
          <w:szCs w:val="22"/>
        </w:rPr>
        <w:t>Edition</w:t>
      </w:r>
      <w:r w:rsidR="00285234" w:rsidRPr="003E46DB">
        <w:rPr>
          <w:rFonts w:cs="Arial"/>
          <w:szCs w:val="22"/>
        </w:rPr>
        <w:t xml:space="preserve"> (if later than 1</w:t>
      </w:r>
      <w:r w:rsidR="00285234" w:rsidRPr="003E46DB">
        <w:rPr>
          <w:rFonts w:cs="Arial"/>
          <w:szCs w:val="22"/>
          <w:vertAlign w:val="superscript"/>
        </w:rPr>
        <w:t>st</w:t>
      </w:r>
      <w:r w:rsidR="00285234" w:rsidRPr="003E46DB">
        <w:rPr>
          <w:rFonts w:cs="Arial"/>
          <w:szCs w:val="22"/>
        </w:rPr>
        <w:t>)</w:t>
      </w:r>
      <w:r w:rsidRPr="003E46DB">
        <w:rPr>
          <w:rFonts w:cs="Arial"/>
          <w:szCs w:val="22"/>
        </w:rPr>
        <w:t>.</w:t>
      </w:r>
      <w:proofErr w:type="gramEnd"/>
      <w:r w:rsidRPr="003E46DB">
        <w:rPr>
          <w:rFonts w:cs="Arial"/>
          <w:szCs w:val="22"/>
        </w:rPr>
        <w:t xml:space="preserve"> Place of Publication: Publisher.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Epstein, O., Perkin, G.D., Cookson, J., Watt, I.S., </w:t>
      </w:r>
      <w:proofErr w:type="spellStart"/>
      <w:r w:rsidRPr="003E46DB">
        <w:rPr>
          <w:rFonts w:cs="Arial"/>
          <w:szCs w:val="22"/>
        </w:rPr>
        <w:t>Rakhit</w:t>
      </w:r>
      <w:proofErr w:type="spellEnd"/>
      <w:r w:rsidRPr="003E46DB">
        <w:rPr>
          <w:rFonts w:cs="Arial"/>
          <w:szCs w:val="22"/>
        </w:rPr>
        <w:t xml:space="preserve">, R., Robinson, A.W. and </w:t>
      </w:r>
      <w:proofErr w:type="spellStart"/>
      <w:r w:rsidRPr="003E46DB">
        <w:rPr>
          <w:rFonts w:cs="Arial"/>
          <w:szCs w:val="22"/>
        </w:rPr>
        <w:t>Hornett</w:t>
      </w:r>
      <w:proofErr w:type="spellEnd"/>
      <w:r w:rsidRPr="003E46DB">
        <w:rPr>
          <w:rFonts w:cs="Arial"/>
          <w:szCs w:val="22"/>
        </w:rPr>
        <w:t>, G.A.W. (2008) </w:t>
      </w:r>
      <w:r w:rsidRPr="003E46DB">
        <w:rPr>
          <w:rFonts w:cs="Arial"/>
          <w:i/>
          <w:iCs/>
          <w:szCs w:val="22"/>
        </w:rPr>
        <w:t>Clinical examination</w:t>
      </w:r>
      <w:r w:rsidRPr="003E46DB">
        <w:rPr>
          <w:rFonts w:cs="Arial"/>
          <w:szCs w:val="22"/>
        </w:rPr>
        <w:t>.</w:t>
      </w:r>
      <w:proofErr w:type="gramEnd"/>
      <w:r w:rsidRPr="003E46DB">
        <w:rPr>
          <w:rFonts w:cs="Arial"/>
          <w:szCs w:val="22"/>
        </w:rPr>
        <w:t xml:space="preserve"> 4</w:t>
      </w:r>
      <w:r w:rsidRPr="003E46DB">
        <w:rPr>
          <w:rFonts w:cs="Arial"/>
          <w:szCs w:val="22"/>
          <w:vertAlign w:val="superscript"/>
        </w:rPr>
        <w:t>th</w:t>
      </w:r>
      <w:r w:rsidRPr="003E46DB">
        <w:rPr>
          <w:rFonts w:cs="Arial"/>
          <w:szCs w:val="22"/>
        </w:rPr>
        <w:t xml:space="preserve"> ed. Oxford: Mosby Elsevier. </w:t>
      </w:r>
    </w:p>
    <w:p w:rsidR="005B2835" w:rsidRPr="003E46DB" w:rsidRDefault="005B2835" w:rsidP="005B2835">
      <w:pPr>
        <w:tabs>
          <w:tab w:val="num" w:pos="0"/>
        </w:tabs>
        <w:rPr>
          <w:rFonts w:cs="Arial"/>
          <w:szCs w:val="22"/>
        </w:rPr>
      </w:pPr>
    </w:p>
    <w:p w:rsidR="005B2835" w:rsidRPr="003E46DB" w:rsidRDefault="00BF0EF6"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b/>
        </w:rPr>
        <w:t xml:space="preserve">Electronic </w:t>
      </w:r>
      <w:r w:rsidR="005B2835" w:rsidRPr="003E46DB">
        <w:rPr>
          <w:rFonts w:cs="Arial"/>
          <w:b/>
        </w:rPr>
        <w:t>Book</w:t>
      </w:r>
      <w:r w:rsidRPr="003E46DB">
        <w:rPr>
          <w:rFonts w:cs="Arial"/>
          <w:b/>
        </w:rPr>
        <w:t xml:space="preserve"> (e-book)</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Author(s) (Published Year) </w:t>
      </w:r>
      <w:r w:rsidRPr="003E46DB">
        <w:rPr>
          <w:rFonts w:cs="Arial"/>
          <w:i/>
          <w:szCs w:val="22"/>
        </w:rPr>
        <w:t>Title of book</w:t>
      </w:r>
      <w:r w:rsidRPr="003E46DB">
        <w:rPr>
          <w:rFonts w:cs="Arial"/>
          <w:szCs w:val="22"/>
        </w:rPr>
        <w:t xml:space="preserve"> [</w:t>
      </w:r>
      <w:r w:rsidR="001607A9" w:rsidRPr="003E46DB">
        <w:rPr>
          <w:rFonts w:cs="Arial"/>
          <w:szCs w:val="22"/>
        </w:rPr>
        <w:t>online</w:t>
      </w:r>
      <w:r w:rsidRPr="003E46DB">
        <w:rPr>
          <w:rFonts w:cs="Arial"/>
          <w:szCs w:val="22"/>
        </w:rPr>
        <w:t>].</w:t>
      </w:r>
      <w:proofErr w:type="gramEnd"/>
      <w:r w:rsidRPr="003E46DB">
        <w:rPr>
          <w:rFonts w:cs="Arial"/>
          <w:szCs w:val="22"/>
        </w:rPr>
        <w:t xml:space="preserve"> </w:t>
      </w:r>
      <w:proofErr w:type="gramStart"/>
      <w:r w:rsidRPr="003E46DB">
        <w:rPr>
          <w:rFonts w:cs="Arial"/>
          <w:szCs w:val="22"/>
        </w:rPr>
        <w:t>Edition (if later than 1st).</w:t>
      </w:r>
      <w:proofErr w:type="gramEnd"/>
      <w:r w:rsidRPr="003E46DB">
        <w:rPr>
          <w:rFonts w:cs="Arial"/>
          <w:szCs w:val="22"/>
        </w:rPr>
        <w:t xml:space="preserve"> Place of Publication: Publisher. </w:t>
      </w:r>
      <w:proofErr w:type="gramStart"/>
      <w:r w:rsidRPr="003E46DB">
        <w:rPr>
          <w:rFonts w:cs="Arial"/>
          <w:szCs w:val="22"/>
        </w:rPr>
        <w:t>[Accessed date].</w:t>
      </w:r>
      <w:proofErr w:type="gramEnd"/>
      <w:r w:rsidRPr="003E46DB">
        <w:rPr>
          <w:rFonts w:cs="Arial"/>
          <w:szCs w:val="22"/>
        </w:rPr>
        <w:t xml:space="preserve"> Available at: </w:t>
      </w:r>
      <w:r w:rsidR="005C6414" w:rsidRPr="003E46DB">
        <w:rPr>
          <w:rFonts w:cs="Arial"/>
          <w:szCs w:val="22"/>
        </w:rPr>
        <w:t>&lt;web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 xml:space="preserve">Example: </w:t>
      </w:r>
      <w:proofErr w:type="spellStart"/>
      <w:r w:rsidRPr="003E46DB">
        <w:rPr>
          <w:rFonts w:cs="Arial"/>
          <w:b/>
          <w:szCs w:val="22"/>
        </w:rPr>
        <w:t>dawsonera</w:t>
      </w:r>
      <w:proofErr w:type="spellEnd"/>
      <w:r w:rsidRPr="003E46DB">
        <w:rPr>
          <w:rFonts w:cs="Arial"/>
          <w:b/>
          <w:szCs w:val="22"/>
        </w:rPr>
        <w:t xml:space="preserve"> database e-book</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Farrell, M. (2010) </w:t>
      </w:r>
      <w:r w:rsidRPr="003E46DB">
        <w:rPr>
          <w:rFonts w:cs="Arial"/>
          <w:i/>
          <w:szCs w:val="22"/>
        </w:rPr>
        <w:t>Debating special education</w:t>
      </w:r>
      <w:r w:rsidRPr="003E46DB">
        <w:rPr>
          <w:rFonts w:cs="Arial"/>
          <w:szCs w:val="22"/>
        </w:rPr>
        <w:t xml:space="preserve"> [</w:t>
      </w:r>
      <w:r w:rsidR="001607A9" w:rsidRPr="003E46DB">
        <w:rPr>
          <w:rFonts w:cs="Arial"/>
          <w:szCs w:val="22"/>
        </w:rPr>
        <w:t>online</w:t>
      </w:r>
      <w:r w:rsidRPr="003E46DB">
        <w:rPr>
          <w:rFonts w:cs="Arial"/>
          <w:szCs w:val="22"/>
        </w:rPr>
        <w:t>].</w:t>
      </w:r>
      <w:proofErr w:type="gramEnd"/>
      <w:r w:rsidRPr="003E46DB">
        <w:rPr>
          <w:rFonts w:cs="Arial"/>
          <w:szCs w:val="22"/>
        </w:rPr>
        <w:t xml:space="preserve"> London: Routledge. </w:t>
      </w:r>
      <w:proofErr w:type="gramStart"/>
      <w:r w:rsidRPr="003E46DB">
        <w:rPr>
          <w:rFonts w:cs="Arial"/>
          <w:szCs w:val="22"/>
        </w:rPr>
        <w:t>[Accessed 24 August 2015].</w:t>
      </w:r>
      <w:proofErr w:type="gramEnd"/>
      <w:r w:rsidRPr="003E46DB">
        <w:rPr>
          <w:rFonts w:cs="Arial"/>
          <w:szCs w:val="22"/>
        </w:rPr>
        <w:t xml:space="preserve"> Available at: &lt;www.dawsonera.com</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Example: Google book</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Miller, A.I. (2001) </w:t>
      </w:r>
      <w:r w:rsidRPr="003E46DB">
        <w:rPr>
          <w:rFonts w:cs="Arial"/>
          <w:i/>
          <w:szCs w:val="22"/>
        </w:rPr>
        <w:t xml:space="preserve">Einstein, </w:t>
      </w:r>
      <w:proofErr w:type="gramStart"/>
      <w:r w:rsidRPr="003E46DB">
        <w:rPr>
          <w:rFonts w:cs="Arial"/>
          <w:i/>
          <w:szCs w:val="22"/>
        </w:rPr>
        <w:t>Picasso</w:t>
      </w:r>
      <w:proofErr w:type="gramEnd"/>
      <w:r w:rsidRPr="003E46DB">
        <w:rPr>
          <w:rFonts w:cs="Arial"/>
          <w:i/>
          <w:szCs w:val="22"/>
        </w:rPr>
        <w:t xml:space="preserve">: Space, time and the beauty that causes havoc </w:t>
      </w:r>
      <w:r w:rsidRPr="003E46DB">
        <w:rPr>
          <w:rFonts w:cs="Arial"/>
          <w:szCs w:val="22"/>
        </w:rPr>
        <w:t>[</w:t>
      </w:r>
      <w:r w:rsidR="001607A9" w:rsidRPr="003E46DB">
        <w:rPr>
          <w:rFonts w:cs="Arial"/>
          <w:szCs w:val="22"/>
        </w:rPr>
        <w:t>online</w:t>
      </w:r>
      <w:r w:rsidRPr="003E46DB">
        <w:rPr>
          <w:rFonts w:cs="Arial"/>
          <w:szCs w:val="22"/>
        </w:rPr>
        <w:t xml:space="preserve">]. New York: Basic Books. </w:t>
      </w:r>
      <w:proofErr w:type="gramStart"/>
      <w:r w:rsidRPr="003E46DB">
        <w:rPr>
          <w:rFonts w:cs="Arial"/>
          <w:szCs w:val="22"/>
        </w:rPr>
        <w:t>[Accessed 24 August 2015].</w:t>
      </w:r>
      <w:proofErr w:type="gramEnd"/>
      <w:r w:rsidRPr="003E46DB">
        <w:rPr>
          <w:rFonts w:cs="Arial"/>
          <w:szCs w:val="22"/>
        </w:rPr>
        <w:t xml:space="preserve"> Available at: &lt;https://books.google.co.uk/books?id=VEPaSUitrDkC&amp;printsec=frontcover&amp;dq=picasso&amp;hl=en&amp;sa=X&amp;ved=0CF4Q6AEwCWoVChMIg_LixPzBxwIVxr4UCh21OQYA#v=onepage&amp;q=picasso&amp;f=false</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rPr>
          <w:rFonts w:cs="Arial"/>
          <w:szCs w:val="22"/>
        </w:rPr>
      </w:pPr>
    </w:p>
    <w:p w:rsidR="005B2835" w:rsidRPr="003E46DB" w:rsidRDefault="0009311C" w:rsidP="005B2835">
      <w:pPr>
        <w:rPr>
          <w:rFonts w:cs="Arial"/>
          <w:szCs w:val="22"/>
        </w:rPr>
      </w:pPr>
      <w:r w:rsidRPr="003E46DB">
        <w:rPr>
          <w:rFonts w:cs="Arial"/>
          <w:b/>
          <w:szCs w:val="22"/>
        </w:rPr>
        <w:t>Note</w:t>
      </w:r>
      <w:r w:rsidR="005B2835" w:rsidRPr="003E46DB">
        <w:rPr>
          <w:rFonts w:cs="Arial"/>
          <w:b/>
          <w:szCs w:val="22"/>
        </w:rPr>
        <w:t>:</w:t>
      </w:r>
      <w:r w:rsidR="005B2835" w:rsidRPr="003E46DB">
        <w:rPr>
          <w:rFonts w:cs="Arial"/>
          <w:szCs w:val="22"/>
        </w:rPr>
        <w:t xml:space="preserve"> If accessing an e-book via a library database such as </w:t>
      </w:r>
      <w:proofErr w:type="spellStart"/>
      <w:r w:rsidR="005B2835" w:rsidRPr="003E46DB">
        <w:rPr>
          <w:rFonts w:cs="Arial"/>
          <w:szCs w:val="22"/>
        </w:rPr>
        <w:t>Dawsonera</w:t>
      </w:r>
      <w:proofErr w:type="spellEnd"/>
      <w:r w:rsidR="005B2835" w:rsidRPr="003E46DB">
        <w:rPr>
          <w:rFonts w:cs="Arial"/>
          <w:szCs w:val="22"/>
        </w:rPr>
        <w:t xml:space="preserve">, </w:t>
      </w:r>
      <w:proofErr w:type="spellStart"/>
      <w:r w:rsidR="005B2835" w:rsidRPr="003E46DB">
        <w:rPr>
          <w:rFonts w:cs="Arial"/>
          <w:szCs w:val="22"/>
        </w:rPr>
        <w:t>Myilibrary</w:t>
      </w:r>
      <w:proofErr w:type="spellEnd"/>
      <w:r w:rsidR="005B2835" w:rsidRPr="003E46DB">
        <w:rPr>
          <w:rFonts w:cs="Arial"/>
          <w:szCs w:val="22"/>
        </w:rPr>
        <w:t xml:space="preserve">, </w:t>
      </w:r>
      <w:proofErr w:type="spellStart"/>
      <w:r w:rsidR="005B2835" w:rsidRPr="003E46DB">
        <w:rPr>
          <w:rFonts w:cs="Arial"/>
          <w:szCs w:val="22"/>
        </w:rPr>
        <w:t>Knovel</w:t>
      </w:r>
      <w:proofErr w:type="spellEnd"/>
      <w:r w:rsidR="005B2835" w:rsidRPr="003E46DB">
        <w:rPr>
          <w:rFonts w:cs="Arial"/>
          <w:szCs w:val="22"/>
        </w:rPr>
        <w:t xml:space="preserve">, </w:t>
      </w:r>
      <w:proofErr w:type="spellStart"/>
      <w:r w:rsidR="005B2835" w:rsidRPr="003E46DB">
        <w:rPr>
          <w:rFonts w:cs="Arial"/>
          <w:szCs w:val="22"/>
        </w:rPr>
        <w:t>Ebsco</w:t>
      </w:r>
      <w:proofErr w:type="spellEnd"/>
      <w:r w:rsidR="005B2835" w:rsidRPr="003E46DB">
        <w:rPr>
          <w:rFonts w:cs="Arial"/>
          <w:szCs w:val="22"/>
        </w:rPr>
        <w:t xml:space="preserve"> or Safari you can use the short URL for the main website. If it has been accessed via Google books or an external web site, then the full URL must be included</w:t>
      </w:r>
      <w:r w:rsidR="003A70C9" w:rsidRPr="003E46DB">
        <w:rPr>
          <w:rFonts w:cs="Arial"/>
          <w:szCs w:val="22"/>
        </w:rPr>
        <w: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lastRenderedPageBreak/>
        <w:t>Translated book</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Author</w:t>
      </w:r>
      <w:r w:rsidR="00923D59" w:rsidRPr="003E46DB">
        <w:rPr>
          <w:rFonts w:cs="Arial"/>
          <w:szCs w:val="22"/>
        </w:rPr>
        <w:t>(</w:t>
      </w:r>
      <w:r w:rsidRPr="003E46DB">
        <w:rPr>
          <w:rFonts w:cs="Arial"/>
          <w:szCs w:val="22"/>
        </w:rPr>
        <w:t>s</w:t>
      </w:r>
      <w:r w:rsidR="00923D59" w:rsidRPr="003E46DB">
        <w:rPr>
          <w:rFonts w:cs="Arial"/>
          <w:szCs w:val="22"/>
        </w:rPr>
        <w:t>)</w:t>
      </w:r>
      <w:r w:rsidRPr="003E46DB">
        <w:rPr>
          <w:rFonts w:cs="Arial"/>
          <w:szCs w:val="22"/>
        </w:rPr>
        <w:t xml:space="preserve"> (</w:t>
      </w:r>
      <w:r w:rsidR="0042099A" w:rsidRPr="003E46DB">
        <w:rPr>
          <w:rFonts w:cs="Arial"/>
          <w:szCs w:val="22"/>
        </w:rPr>
        <w:t>Year of translated publication</w:t>
      </w:r>
      <w:r w:rsidRPr="003E46DB">
        <w:rPr>
          <w:rFonts w:cs="Arial"/>
          <w:szCs w:val="22"/>
        </w:rPr>
        <w:t>) </w:t>
      </w:r>
      <w:r w:rsidRPr="003E46DB">
        <w:rPr>
          <w:rFonts w:cs="Arial"/>
          <w:i/>
          <w:iCs/>
          <w:szCs w:val="22"/>
        </w:rPr>
        <w:t>Title of book</w:t>
      </w:r>
      <w:r w:rsidR="00991866" w:rsidRPr="003E46DB">
        <w:rPr>
          <w:rFonts w:cs="Arial"/>
          <w:szCs w:val="22"/>
        </w:rPr>
        <w:t xml:space="preserve">. </w:t>
      </w:r>
      <w:proofErr w:type="gramStart"/>
      <w:r w:rsidR="00991866" w:rsidRPr="003E46DB">
        <w:rPr>
          <w:rFonts w:cs="Arial"/>
          <w:szCs w:val="22"/>
        </w:rPr>
        <w:t>Translated by name(s) of translator(s) with initial(s) before surname(s)</w:t>
      </w:r>
      <w:r w:rsidRPr="003E46DB">
        <w:rPr>
          <w:rFonts w:cs="Arial"/>
          <w:szCs w:val="22"/>
        </w:rPr>
        <w:t>.</w:t>
      </w:r>
      <w:proofErr w:type="gramEnd"/>
      <w:r w:rsidRPr="003E46DB">
        <w:rPr>
          <w:rFonts w:cs="Arial"/>
          <w:szCs w:val="22"/>
        </w:rPr>
        <w:t xml:space="preserve"> Place of Publication: Publisher.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C91CA3"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r w:rsidR="005B2835" w:rsidRPr="003E46DB">
        <w:rPr>
          <w:rFonts w:cs="Arial"/>
          <w:szCs w:val="22"/>
        </w:rPr>
        <w:t>:</w:t>
      </w:r>
    </w:p>
    <w:p w:rsidR="005B2835" w:rsidRPr="003E46DB" w:rsidRDefault="008400D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Delibes, M.</w:t>
      </w:r>
      <w:r w:rsidR="005B2835" w:rsidRPr="003E46DB">
        <w:rPr>
          <w:rFonts w:cs="Arial"/>
          <w:szCs w:val="22"/>
        </w:rPr>
        <w:t xml:space="preserve"> (</w:t>
      </w:r>
      <w:r w:rsidRPr="003E46DB">
        <w:rPr>
          <w:rFonts w:cs="Arial"/>
          <w:szCs w:val="22"/>
        </w:rPr>
        <w:t>2013</w:t>
      </w:r>
      <w:r w:rsidR="005B2835" w:rsidRPr="003E46DB">
        <w:rPr>
          <w:rFonts w:cs="Arial"/>
          <w:szCs w:val="22"/>
        </w:rPr>
        <w:t>)</w:t>
      </w:r>
      <w:r w:rsidR="005B2835" w:rsidRPr="003E46DB">
        <w:rPr>
          <w:rFonts w:cs="Arial"/>
          <w:i/>
          <w:szCs w:val="22"/>
        </w:rPr>
        <w:t xml:space="preserve"> </w:t>
      </w:r>
      <w:proofErr w:type="gramStart"/>
      <w:r w:rsidRPr="003E46DB">
        <w:rPr>
          <w:rFonts w:cs="Arial"/>
          <w:i/>
          <w:szCs w:val="22"/>
        </w:rPr>
        <w:t>The</w:t>
      </w:r>
      <w:proofErr w:type="gramEnd"/>
      <w:r w:rsidRPr="003E46DB">
        <w:rPr>
          <w:rFonts w:cs="Arial"/>
          <w:i/>
          <w:szCs w:val="22"/>
        </w:rPr>
        <w:t xml:space="preserve"> path</w:t>
      </w:r>
      <w:r w:rsidR="00991866" w:rsidRPr="003E46DB">
        <w:rPr>
          <w:rFonts w:cs="Arial"/>
          <w:szCs w:val="22"/>
        </w:rPr>
        <w:t xml:space="preserve">. </w:t>
      </w:r>
      <w:proofErr w:type="gramStart"/>
      <w:r w:rsidR="005B2835" w:rsidRPr="003E46DB">
        <w:rPr>
          <w:rFonts w:cs="Arial"/>
          <w:szCs w:val="22"/>
        </w:rPr>
        <w:t xml:space="preserve">Translated </w:t>
      </w:r>
      <w:r w:rsidR="00991866" w:rsidRPr="003E46DB">
        <w:rPr>
          <w:rFonts w:cs="Arial"/>
          <w:szCs w:val="22"/>
        </w:rPr>
        <w:t xml:space="preserve">by </w:t>
      </w:r>
      <w:r w:rsidRPr="003E46DB">
        <w:rPr>
          <w:rFonts w:cs="Arial"/>
          <w:szCs w:val="22"/>
        </w:rPr>
        <w:t xml:space="preserve">G. </w:t>
      </w:r>
      <w:proofErr w:type="spellStart"/>
      <w:r w:rsidR="00A67ECB" w:rsidRPr="003E46DB">
        <w:rPr>
          <w:rFonts w:cs="Arial"/>
          <w:szCs w:val="22"/>
        </w:rPr>
        <w:t>Haycraft</w:t>
      </w:r>
      <w:proofErr w:type="spellEnd"/>
      <w:r w:rsidR="00A67ECB" w:rsidRPr="003E46DB">
        <w:rPr>
          <w:rFonts w:cs="Arial"/>
          <w:szCs w:val="22"/>
        </w:rPr>
        <w:t xml:space="preserve"> </w:t>
      </w:r>
      <w:r w:rsidRPr="003E46DB">
        <w:rPr>
          <w:rFonts w:cs="Arial"/>
          <w:szCs w:val="22"/>
        </w:rPr>
        <w:t xml:space="preserve">and R. </w:t>
      </w:r>
      <w:proofErr w:type="spellStart"/>
      <w:r w:rsidRPr="003E46DB">
        <w:rPr>
          <w:rFonts w:cs="Arial"/>
          <w:szCs w:val="22"/>
        </w:rPr>
        <w:t>Haycraft</w:t>
      </w:r>
      <w:proofErr w:type="spellEnd"/>
      <w:r w:rsidR="005B2835" w:rsidRPr="003E46DB">
        <w:rPr>
          <w:rFonts w:cs="Arial"/>
          <w:szCs w:val="22"/>
        </w:rPr>
        <w:t>.</w:t>
      </w:r>
      <w:proofErr w:type="gramEnd"/>
      <w:r w:rsidRPr="003E46DB">
        <w:rPr>
          <w:rFonts w:cs="Arial"/>
          <w:szCs w:val="22"/>
        </w:rPr>
        <w:t xml:space="preserve"> London</w:t>
      </w:r>
      <w:r w:rsidR="005B2835" w:rsidRPr="003E46DB">
        <w:rPr>
          <w:rFonts w:cs="Arial"/>
          <w:szCs w:val="22"/>
        </w:rPr>
        <w:t xml:space="preserve">: </w:t>
      </w:r>
      <w:r w:rsidRPr="003E46DB">
        <w:rPr>
          <w:rFonts w:cs="Arial"/>
          <w:szCs w:val="22"/>
        </w:rPr>
        <w:t>Dolphin Books.</w:t>
      </w:r>
    </w:p>
    <w:p w:rsidR="007C7028" w:rsidRPr="003E46DB" w:rsidRDefault="007C7028" w:rsidP="005B2835">
      <w:pPr>
        <w:pStyle w:val="Heading2"/>
      </w:pPr>
      <w:bookmarkStart w:id="10" w:name="_Edited_books"/>
      <w:bookmarkEnd w:id="10"/>
      <w:r w:rsidRPr="003E46DB">
        <w:br/>
      </w:r>
      <w:r w:rsidR="005B2835" w:rsidRPr="003E46DB">
        <w:t>Edited books</w:t>
      </w:r>
    </w:p>
    <w:p w:rsidR="007C7028" w:rsidRPr="003E46DB" w:rsidRDefault="007C7028" w:rsidP="005B2835">
      <w:pPr>
        <w:pStyle w:val="Heading2"/>
        <w:rPr>
          <w:b w:val="0"/>
          <w:sz w:val="22"/>
          <w:szCs w:val="22"/>
        </w:rPr>
      </w:pPr>
      <w:r w:rsidRPr="003E46DB">
        <w:rPr>
          <w:b w:val="0"/>
          <w:sz w:val="22"/>
          <w:szCs w:val="22"/>
        </w:rPr>
        <w:t xml:space="preserve">Edited books contain collections of chapters which are written by different authors and collated by an editor or editors.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 xml:space="preserve">Edited Book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Editor(s) (ed.) or (eds.) (Published Year) </w:t>
      </w:r>
      <w:r w:rsidRPr="003E46DB">
        <w:rPr>
          <w:rFonts w:cs="Arial"/>
          <w:i/>
          <w:szCs w:val="22"/>
        </w:rPr>
        <w:t>Title of book.</w:t>
      </w:r>
      <w:proofErr w:type="gramEnd"/>
      <w:r w:rsidRPr="003E46DB">
        <w:rPr>
          <w:rFonts w:cs="Arial"/>
          <w:i/>
          <w:szCs w:val="22"/>
        </w:rPr>
        <w:t xml:space="preserve"> </w:t>
      </w:r>
      <w:proofErr w:type="gramStart"/>
      <w:r w:rsidRPr="003E46DB">
        <w:rPr>
          <w:rFonts w:cs="Arial"/>
          <w:szCs w:val="22"/>
        </w:rPr>
        <w:t>Edition</w:t>
      </w:r>
      <w:r w:rsidR="00285234" w:rsidRPr="003E46DB">
        <w:rPr>
          <w:rFonts w:cs="Arial"/>
          <w:szCs w:val="22"/>
        </w:rPr>
        <w:t xml:space="preserve"> (if later than 1</w:t>
      </w:r>
      <w:r w:rsidR="00285234" w:rsidRPr="003E46DB">
        <w:rPr>
          <w:rFonts w:cs="Arial"/>
          <w:szCs w:val="22"/>
          <w:vertAlign w:val="superscript"/>
        </w:rPr>
        <w:t>st</w:t>
      </w:r>
      <w:r w:rsidR="00285234" w:rsidRPr="003E46DB">
        <w:rPr>
          <w:rFonts w:cs="Arial"/>
          <w:szCs w:val="22"/>
        </w:rPr>
        <w:t>)</w:t>
      </w:r>
      <w:r w:rsidRPr="003E46DB">
        <w:rPr>
          <w:rFonts w:cs="Arial"/>
          <w:szCs w:val="22"/>
        </w:rPr>
        <w:t>.</w:t>
      </w:r>
      <w:proofErr w:type="gramEnd"/>
      <w:r w:rsidRPr="003E46DB">
        <w:rPr>
          <w:rFonts w:cs="Arial"/>
          <w:szCs w:val="22"/>
        </w:rPr>
        <w:t xml:space="preserve"> Place of publication: Publisher.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rPr>
      </w:pPr>
      <w:r w:rsidRPr="003E46DB">
        <w:rPr>
          <w:rFonts w:cs="Arial"/>
          <w:szCs w:val="22"/>
        </w:rPr>
        <w:t xml:space="preserve">Fry, H., </w:t>
      </w:r>
      <w:proofErr w:type="spellStart"/>
      <w:r w:rsidRPr="003E46DB">
        <w:rPr>
          <w:rFonts w:cs="Arial"/>
          <w:szCs w:val="22"/>
        </w:rPr>
        <w:t>Ketteridge</w:t>
      </w:r>
      <w:proofErr w:type="spellEnd"/>
      <w:r w:rsidRPr="003E46DB">
        <w:rPr>
          <w:rFonts w:cs="Arial"/>
          <w:szCs w:val="22"/>
        </w:rPr>
        <w:t xml:space="preserve">, S. and Marshall, S. (eds.) (2015) </w:t>
      </w:r>
      <w:r w:rsidRPr="003E46DB">
        <w:rPr>
          <w:rFonts w:cs="Arial"/>
          <w:i/>
          <w:szCs w:val="22"/>
        </w:rPr>
        <w:t>A handbook for teaching and learning in higher education.</w:t>
      </w:r>
      <w:r w:rsidRPr="003E46DB">
        <w:rPr>
          <w:rFonts w:cs="Arial"/>
          <w:szCs w:val="22"/>
        </w:rPr>
        <w:t xml:space="preserve"> 4</w:t>
      </w:r>
      <w:r w:rsidRPr="003E46DB">
        <w:rPr>
          <w:rFonts w:cs="Arial"/>
          <w:szCs w:val="22"/>
          <w:vertAlign w:val="superscript"/>
        </w:rPr>
        <w:t>th</w:t>
      </w:r>
      <w:r w:rsidRPr="003E46DB">
        <w:rPr>
          <w:rFonts w:cs="Arial"/>
          <w:szCs w:val="22"/>
        </w:rPr>
        <w:t xml:space="preserve"> ed. Abingdon: Routledge.</w:t>
      </w:r>
    </w:p>
    <w:p w:rsidR="005B2835" w:rsidRPr="003E46DB" w:rsidRDefault="005B2835" w:rsidP="005B2835">
      <w:pPr>
        <w:tabs>
          <w:tab w:val="num" w:pos="0"/>
        </w:tabs>
        <w:rPr>
          <w:rFonts w:cs="Arial"/>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 xml:space="preserve">Chapter within an edited book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BE5EE6"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Chapter a</w:t>
      </w:r>
      <w:r w:rsidR="005B2835" w:rsidRPr="003E46DB">
        <w:rPr>
          <w:rFonts w:cs="Arial"/>
          <w:szCs w:val="22"/>
        </w:rPr>
        <w:t>uthor(s) (Published Year) Chapter title. </w:t>
      </w:r>
      <w:proofErr w:type="gramStart"/>
      <w:r w:rsidR="005B2835" w:rsidRPr="003E46DB">
        <w:rPr>
          <w:rFonts w:cs="Arial"/>
          <w:i/>
          <w:iCs/>
          <w:szCs w:val="22"/>
        </w:rPr>
        <w:t>in</w:t>
      </w:r>
      <w:proofErr w:type="gramEnd"/>
      <w:r w:rsidR="005B2835" w:rsidRPr="003E46DB">
        <w:rPr>
          <w:rFonts w:cs="Arial"/>
          <w:i/>
          <w:iCs/>
          <w:szCs w:val="22"/>
        </w:rPr>
        <w:t> </w:t>
      </w:r>
      <w:r w:rsidR="005B2835" w:rsidRPr="003E46DB">
        <w:rPr>
          <w:rFonts w:cs="Arial"/>
          <w:szCs w:val="22"/>
        </w:rPr>
        <w:t>Editor(s) of book  (ed.)</w:t>
      </w:r>
      <w:r w:rsidRPr="003E46DB">
        <w:rPr>
          <w:rFonts w:cs="Arial"/>
          <w:szCs w:val="22"/>
        </w:rPr>
        <w:t xml:space="preserve"> or (eds.)</w:t>
      </w:r>
      <w:r w:rsidR="005B2835" w:rsidRPr="003E46DB">
        <w:rPr>
          <w:rFonts w:cs="Arial"/>
          <w:szCs w:val="22"/>
        </w:rPr>
        <w:t xml:space="preserve"> </w:t>
      </w:r>
      <w:r w:rsidR="005B2835" w:rsidRPr="003E46DB">
        <w:rPr>
          <w:rFonts w:cs="Arial"/>
          <w:i/>
          <w:iCs/>
          <w:szCs w:val="22"/>
        </w:rPr>
        <w:t>Title of book. </w:t>
      </w:r>
      <w:proofErr w:type="gramStart"/>
      <w:r w:rsidR="005B2835" w:rsidRPr="003E46DB">
        <w:rPr>
          <w:rFonts w:cs="Arial"/>
          <w:szCs w:val="22"/>
        </w:rPr>
        <w:t>Edition</w:t>
      </w:r>
      <w:r w:rsidR="00285234" w:rsidRPr="003E46DB">
        <w:rPr>
          <w:rFonts w:cs="Arial"/>
          <w:szCs w:val="22"/>
        </w:rPr>
        <w:t xml:space="preserve"> (if later than 1</w:t>
      </w:r>
      <w:r w:rsidR="00285234" w:rsidRPr="003E46DB">
        <w:rPr>
          <w:rFonts w:cs="Arial"/>
          <w:szCs w:val="22"/>
          <w:vertAlign w:val="superscript"/>
        </w:rPr>
        <w:t>st</w:t>
      </w:r>
      <w:r w:rsidR="00285234" w:rsidRPr="003E46DB">
        <w:rPr>
          <w:rFonts w:cs="Arial"/>
          <w:szCs w:val="22"/>
        </w:rPr>
        <w:t>)</w:t>
      </w:r>
      <w:r w:rsidR="005B2835" w:rsidRPr="003E46DB">
        <w:rPr>
          <w:rFonts w:cs="Arial"/>
          <w:szCs w:val="22"/>
        </w:rPr>
        <w:t>.</w:t>
      </w:r>
      <w:proofErr w:type="gramEnd"/>
      <w:r w:rsidR="005B2835" w:rsidRPr="003E46DB">
        <w:rPr>
          <w:rFonts w:cs="Arial"/>
          <w:szCs w:val="22"/>
        </w:rPr>
        <w:t xml:space="preserve"> Place of Publication: Publisher, Page</w:t>
      </w:r>
      <w:r w:rsidR="007B6C89" w:rsidRPr="003E46DB">
        <w:rPr>
          <w:rFonts w:cs="Arial"/>
          <w:szCs w:val="22"/>
        </w:rPr>
        <w:t xml:space="preserve"> number</w:t>
      </w:r>
      <w:r w:rsidR="005B2835" w:rsidRPr="003E46DB">
        <w:rPr>
          <w:rFonts w:cs="Arial"/>
          <w:szCs w:val="22"/>
        </w:rPr>
        <w:t>s</w:t>
      </w:r>
      <w:r w:rsidR="007B6C89" w:rsidRPr="003E46DB">
        <w:rPr>
          <w:rFonts w:cs="Arial"/>
          <w:szCs w:val="22"/>
        </w:rPr>
        <w:t xml:space="preserve"> of whole chapter</w:t>
      </w:r>
      <w:r w:rsidR="005B2835" w:rsidRPr="003E46DB">
        <w:rPr>
          <w:rFonts w:cs="Arial"/>
          <w:szCs w:val="22"/>
        </w:rPr>
        <w: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Butcher, C. (2015) Describing what students should learn. </w:t>
      </w:r>
      <w:proofErr w:type="gramStart"/>
      <w:r w:rsidRPr="003E46DB">
        <w:rPr>
          <w:rFonts w:cs="Arial"/>
          <w:i/>
          <w:iCs/>
          <w:szCs w:val="22"/>
        </w:rPr>
        <w:t>in</w:t>
      </w:r>
      <w:proofErr w:type="gramEnd"/>
      <w:r w:rsidRPr="003E46DB">
        <w:rPr>
          <w:rFonts w:cs="Arial"/>
          <w:szCs w:val="22"/>
        </w:rPr>
        <w:t xml:space="preserve"> Fry, H., </w:t>
      </w:r>
      <w:proofErr w:type="spellStart"/>
      <w:r w:rsidRPr="003E46DB">
        <w:rPr>
          <w:rFonts w:cs="Arial"/>
          <w:szCs w:val="22"/>
        </w:rPr>
        <w:t>Ketteridge</w:t>
      </w:r>
      <w:proofErr w:type="spellEnd"/>
      <w:r w:rsidRPr="003E46DB">
        <w:rPr>
          <w:rFonts w:cs="Arial"/>
          <w:szCs w:val="22"/>
        </w:rPr>
        <w:t xml:space="preserve">, S. and Marshall, S. (eds.) </w:t>
      </w:r>
      <w:r w:rsidRPr="003E46DB">
        <w:rPr>
          <w:rFonts w:cs="Arial"/>
          <w:i/>
          <w:szCs w:val="22"/>
        </w:rPr>
        <w:t>A handbook for teaching and learning in higher education.</w:t>
      </w:r>
      <w:r w:rsidRPr="003E46DB">
        <w:rPr>
          <w:rFonts w:cs="Arial"/>
          <w:szCs w:val="22"/>
        </w:rPr>
        <w:t xml:space="preserve"> 4</w:t>
      </w:r>
      <w:r w:rsidRPr="003E46DB">
        <w:rPr>
          <w:rFonts w:cs="Arial"/>
          <w:szCs w:val="22"/>
          <w:vertAlign w:val="superscript"/>
        </w:rPr>
        <w:t>th</w:t>
      </w:r>
      <w:r w:rsidRPr="003E46DB">
        <w:rPr>
          <w:rFonts w:cs="Arial"/>
          <w:szCs w:val="22"/>
        </w:rPr>
        <w:t xml:space="preserve"> ed. Abingdon: Routledge, pp.80-93.</w:t>
      </w:r>
    </w:p>
    <w:p w:rsidR="005B2835" w:rsidRPr="003E46DB" w:rsidRDefault="005B2835" w:rsidP="005B2835"/>
    <w:p w:rsidR="00804670" w:rsidRDefault="009654FA" w:rsidP="005B2835">
      <w:pPr>
        <w:rPr>
          <w:rFonts w:cs="Arial"/>
          <w:szCs w:val="22"/>
        </w:rPr>
      </w:pPr>
      <w:r w:rsidRPr="003E46DB">
        <w:rPr>
          <w:rFonts w:cs="Arial"/>
          <w:b/>
          <w:szCs w:val="22"/>
        </w:rPr>
        <w:t xml:space="preserve">Note: </w:t>
      </w:r>
      <w:r w:rsidRPr="003E46DB">
        <w:rPr>
          <w:rFonts w:cs="Arial"/>
          <w:szCs w:val="22"/>
        </w:rPr>
        <w:t>use (ed.) for a single editor and (eds.) where there are two or more editors.</w:t>
      </w:r>
    </w:p>
    <w:p w:rsidR="00804670" w:rsidRDefault="00804670" w:rsidP="005B2835">
      <w:pPr>
        <w:rPr>
          <w:rFonts w:cs="Arial"/>
          <w:szCs w:val="22"/>
        </w:rPr>
      </w:pPr>
    </w:p>
    <w:p w:rsidR="00804670" w:rsidRPr="003E46DB" w:rsidRDefault="00804670" w:rsidP="00804670">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 xml:space="preserve">Chapter within an </w:t>
      </w:r>
      <w:r>
        <w:rPr>
          <w:rFonts w:cs="Arial"/>
          <w:b/>
        </w:rPr>
        <w:t xml:space="preserve">online </w:t>
      </w:r>
      <w:r w:rsidRPr="003E46DB">
        <w:rPr>
          <w:rFonts w:cs="Arial"/>
          <w:b/>
        </w:rPr>
        <w:t xml:space="preserve">edited book </w:t>
      </w:r>
    </w:p>
    <w:p w:rsidR="00804670" w:rsidRPr="003E46DB" w:rsidRDefault="00804670" w:rsidP="00804670">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804670" w:rsidRPr="003E46DB" w:rsidRDefault="00804670" w:rsidP="00804670">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Chapter author(s) (Published Year) Chapter title. </w:t>
      </w:r>
      <w:proofErr w:type="gramStart"/>
      <w:r w:rsidRPr="003E46DB">
        <w:rPr>
          <w:rFonts w:cs="Arial"/>
          <w:i/>
          <w:iCs/>
          <w:szCs w:val="22"/>
        </w:rPr>
        <w:t>in</w:t>
      </w:r>
      <w:proofErr w:type="gramEnd"/>
      <w:r w:rsidRPr="003E46DB">
        <w:rPr>
          <w:rFonts w:cs="Arial"/>
          <w:i/>
          <w:iCs/>
          <w:szCs w:val="22"/>
        </w:rPr>
        <w:t> </w:t>
      </w:r>
      <w:r w:rsidRPr="003E46DB">
        <w:rPr>
          <w:rFonts w:cs="Arial"/>
          <w:szCs w:val="22"/>
        </w:rPr>
        <w:t xml:space="preserve">Editor(s) of book  (ed.) or (eds.) </w:t>
      </w:r>
      <w:r w:rsidRPr="003E46DB">
        <w:rPr>
          <w:rFonts w:cs="Arial"/>
          <w:i/>
          <w:iCs/>
          <w:szCs w:val="22"/>
        </w:rPr>
        <w:t>Title of book</w:t>
      </w:r>
      <w:r>
        <w:rPr>
          <w:rFonts w:cs="Arial"/>
          <w:i/>
          <w:iCs/>
          <w:szCs w:val="22"/>
        </w:rPr>
        <w:t xml:space="preserve"> </w:t>
      </w:r>
      <w:r>
        <w:rPr>
          <w:rFonts w:cs="Arial"/>
          <w:iCs/>
          <w:szCs w:val="22"/>
        </w:rPr>
        <w:t>[online]</w:t>
      </w:r>
      <w:r w:rsidRPr="003E46DB">
        <w:rPr>
          <w:rFonts w:cs="Arial"/>
          <w:i/>
          <w:iCs/>
          <w:szCs w:val="22"/>
        </w:rPr>
        <w:t>. </w:t>
      </w:r>
      <w:proofErr w:type="gramStart"/>
      <w:r w:rsidRPr="003E46DB">
        <w:rPr>
          <w:rFonts w:cs="Arial"/>
          <w:szCs w:val="22"/>
        </w:rPr>
        <w:t>Edition (if later than 1</w:t>
      </w:r>
      <w:r w:rsidRPr="003E46DB">
        <w:rPr>
          <w:rFonts w:cs="Arial"/>
          <w:szCs w:val="22"/>
          <w:vertAlign w:val="superscript"/>
        </w:rPr>
        <w:t>st</w:t>
      </w:r>
      <w:r w:rsidRPr="003E46DB">
        <w:rPr>
          <w:rFonts w:cs="Arial"/>
          <w:szCs w:val="22"/>
        </w:rPr>
        <w:t>).</w:t>
      </w:r>
      <w:proofErr w:type="gramEnd"/>
      <w:r w:rsidRPr="003E46DB">
        <w:rPr>
          <w:rFonts w:cs="Arial"/>
          <w:szCs w:val="22"/>
        </w:rPr>
        <w:t xml:space="preserve"> Place of Publication: Publisher, Page numbers of whole chapter.</w:t>
      </w:r>
      <w:r>
        <w:rPr>
          <w:rFonts w:cs="Arial"/>
          <w:szCs w:val="22"/>
        </w:rPr>
        <w:t xml:space="preserve"> </w:t>
      </w:r>
      <w:proofErr w:type="gramStart"/>
      <w:r>
        <w:rPr>
          <w:rFonts w:cs="Arial"/>
          <w:szCs w:val="22"/>
        </w:rPr>
        <w:t>[Accessed date].</w:t>
      </w:r>
      <w:proofErr w:type="gramEnd"/>
      <w:r>
        <w:rPr>
          <w:rFonts w:cs="Arial"/>
          <w:szCs w:val="22"/>
        </w:rPr>
        <w:t xml:space="preserve"> Available at: &lt;web address&gt;.</w:t>
      </w:r>
    </w:p>
    <w:p w:rsidR="00804670" w:rsidRPr="003E46DB" w:rsidRDefault="00804670" w:rsidP="00804670">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w:t>
      </w:r>
    </w:p>
    <w:p w:rsidR="00804670" w:rsidRPr="003E46DB" w:rsidRDefault="00804670" w:rsidP="00804670">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w:t>
      </w:r>
    </w:p>
    <w:p w:rsidR="00804670" w:rsidRPr="003E46DB" w:rsidRDefault="00804670" w:rsidP="00804670">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Butcher, C. (2015) Describing what students should learn. </w:t>
      </w:r>
      <w:proofErr w:type="gramStart"/>
      <w:r w:rsidRPr="003E46DB">
        <w:rPr>
          <w:rFonts w:cs="Arial"/>
          <w:i/>
          <w:iCs/>
          <w:szCs w:val="22"/>
        </w:rPr>
        <w:t>in</w:t>
      </w:r>
      <w:proofErr w:type="gramEnd"/>
      <w:r w:rsidRPr="003E46DB">
        <w:rPr>
          <w:rFonts w:cs="Arial"/>
          <w:szCs w:val="22"/>
        </w:rPr>
        <w:t xml:space="preserve"> Fry, H., </w:t>
      </w:r>
      <w:proofErr w:type="spellStart"/>
      <w:r w:rsidRPr="003E46DB">
        <w:rPr>
          <w:rFonts w:cs="Arial"/>
          <w:szCs w:val="22"/>
        </w:rPr>
        <w:t>Ketteridge</w:t>
      </w:r>
      <w:proofErr w:type="spellEnd"/>
      <w:r w:rsidRPr="003E46DB">
        <w:rPr>
          <w:rFonts w:cs="Arial"/>
          <w:szCs w:val="22"/>
        </w:rPr>
        <w:t xml:space="preserve">, S. and Marshall, S. (eds.) </w:t>
      </w:r>
      <w:r w:rsidRPr="003E46DB">
        <w:rPr>
          <w:rFonts w:cs="Arial"/>
          <w:i/>
          <w:szCs w:val="22"/>
        </w:rPr>
        <w:t>A handbook for teaching and learning in higher education</w:t>
      </w:r>
      <w:r>
        <w:rPr>
          <w:rFonts w:cs="Arial"/>
          <w:i/>
          <w:szCs w:val="22"/>
        </w:rPr>
        <w:t xml:space="preserve"> </w:t>
      </w:r>
      <w:r>
        <w:rPr>
          <w:rFonts w:cs="Arial"/>
          <w:szCs w:val="22"/>
        </w:rPr>
        <w:t>[online]</w:t>
      </w:r>
      <w:r w:rsidRPr="003E46DB">
        <w:rPr>
          <w:rFonts w:cs="Arial"/>
          <w:i/>
          <w:szCs w:val="22"/>
        </w:rPr>
        <w:t>.</w:t>
      </w:r>
      <w:r w:rsidRPr="003E46DB">
        <w:rPr>
          <w:rFonts w:cs="Arial"/>
          <w:szCs w:val="22"/>
        </w:rPr>
        <w:t xml:space="preserve"> 4</w:t>
      </w:r>
      <w:r w:rsidRPr="003E46DB">
        <w:rPr>
          <w:rFonts w:cs="Arial"/>
          <w:szCs w:val="22"/>
          <w:vertAlign w:val="superscript"/>
        </w:rPr>
        <w:t>th</w:t>
      </w:r>
      <w:r w:rsidRPr="003E46DB">
        <w:rPr>
          <w:rFonts w:cs="Arial"/>
          <w:szCs w:val="22"/>
        </w:rPr>
        <w:t xml:space="preserve"> ed. Abingdon: Routledge, pp.80-93.</w:t>
      </w:r>
      <w:r>
        <w:rPr>
          <w:rFonts w:cs="Arial"/>
          <w:szCs w:val="22"/>
        </w:rPr>
        <w:t xml:space="preserve"> </w:t>
      </w:r>
      <w:proofErr w:type="gramStart"/>
      <w:r>
        <w:rPr>
          <w:rFonts w:cs="Arial"/>
          <w:szCs w:val="22"/>
        </w:rPr>
        <w:t>[Accessed 19 May 2017].</w:t>
      </w:r>
      <w:proofErr w:type="gramEnd"/>
      <w:r>
        <w:rPr>
          <w:rFonts w:cs="Arial"/>
          <w:szCs w:val="22"/>
        </w:rPr>
        <w:t xml:space="preserve"> Available at: &lt;</w:t>
      </w:r>
      <w:r w:rsidRPr="00804670">
        <w:rPr>
          <w:rFonts w:cs="Arial"/>
          <w:szCs w:val="22"/>
        </w:rPr>
        <w:t>www.dawsonera.com</w:t>
      </w:r>
      <w:r>
        <w:rPr>
          <w:rFonts w:cs="Arial"/>
          <w:szCs w:val="22"/>
        </w:rPr>
        <w:t>&gt;.</w:t>
      </w:r>
    </w:p>
    <w:p w:rsidR="005B2835" w:rsidRPr="003E46DB" w:rsidRDefault="005B2835" w:rsidP="005B2835">
      <w:pPr>
        <w:rPr>
          <w:rFonts w:cs="Arial"/>
          <w:b/>
          <w:szCs w:val="22"/>
        </w:rPr>
      </w:pPr>
      <w:r w:rsidRPr="003E46DB">
        <w:rPr>
          <w:rFonts w:cs="Arial"/>
          <w:b/>
          <w:szCs w:val="22"/>
        </w:rPr>
        <w:br w:type="page"/>
      </w:r>
    </w:p>
    <w:p w:rsidR="005B2835" w:rsidRPr="003E46DB" w:rsidRDefault="005E299F" w:rsidP="005B2835">
      <w:pPr>
        <w:pStyle w:val="Heading2"/>
      </w:pPr>
      <w:bookmarkStart w:id="11" w:name="_Citations_deconstructed:_Journal"/>
      <w:bookmarkEnd w:id="11"/>
      <w:r w:rsidRPr="003E46DB">
        <w:lastRenderedPageBreak/>
        <w:t>References</w:t>
      </w:r>
      <w:r w:rsidR="005B2835" w:rsidRPr="003E46DB">
        <w:t xml:space="preserve"> deconstructed: Journal Articles</w:t>
      </w:r>
    </w:p>
    <w:p w:rsidR="005B2835" w:rsidRPr="003E46DB" w:rsidRDefault="005A1888" w:rsidP="005B2835">
      <w:pPr>
        <w:jc w:val="center"/>
        <w:rPr>
          <w:rFonts w:cs="Arial"/>
        </w:rPr>
      </w:pPr>
      <w:r w:rsidRPr="003E46DB">
        <w:rPr>
          <w:noProof/>
        </w:rPr>
        <mc:AlternateContent>
          <mc:Choice Requires="wps">
            <w:drawing>
              <wp:anchor distT="0" distB="0" distL="114300" distR="114300" simplePos="0" relativeHeight="251666432" behindDoc="0" locked="0" layoutInCell="1" allowOverlap="1" wp14:anchorId="7F1CDB54" wp14:editId="111715FC">
                <wp:simplePos x="0" y="0"/>
                <wp:positionH relativeFrom="column">
                  <wp:posOffset>2097417</wp:posOffset>
                </wp:positionH>
                <wp:positionV relativeFrom="paragraph">
                  <wp:posOffset>2444750</wp:posOffset>
                </wp:positionV>
                <wp:extent cx="1069340" cy="3587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358775"/>
                        </a:xfrm>
                        <a:prstGeom prst="rect">
                          <a:avLst/>
                        </a:prstGeom>
                        <a:solidFill>
                          <a:srgbClr val="FFFFFF">
                            <a:alpha val="0"/>
                          </a:srgbClr>
                        </a:solidFill>
                        <a:ln w="9525">
                          <a:noFill/>
                          <a:miter lim="800000"/>
                          <a:headEnd/>
                          <a:tailEnd/>
                        </a:ln>
                      </wps:spPr>
                      <wps:txbx>
                        <w:txbxContent>
                          <w:p w:rsidR="00D8040C" w:rsidRPr="005A1888" w:rsidRDefault="00D8040C" w:rsidP="005A1888">
                            <w:pPr>
                              <w:rPr>
                                <w:b/>
                              </w:rPr>
                            </w:pPr>
                            <w:proofErr w:type="gramStart"/>
                            <w:r w:rsidRPr="005A1888">
                              <w:rPr>
                                <w:b/>
                              </w:rPr>
                              <w:t>in</w:t>
                            </w:r>
                            <w:proofErr w:type="gramEnd"/>
                            <w:r w:rsidRPr="005A1888">
                              <w:rPr>
                                <w:b/>
                              </w:rPr>
                              <w:t xml:space="preserve">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5.15pt;margin-top:192.5pt;width:84.2pt;height:2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04LQIAAD8EAAAOAAAAZHJzL2Uyb0RvYy54bWysU81u2zAMvg/YOwi6L3bSuEmMOEWXLsOA&#10;7gdo9wCyLMfCJFGTlNjZ04+S0yzbbsN0EESR/Eh+JNd3g1bkKJyXYCo6neSUCMOhkWZf0a/PuzdL&#10;SnxgpmEKjKjoSXh6t3n9at3bUsygA9UIRxDE+LK3Fe1CsGWWed4JzfwErDCobMFpFlB0+6xxrEd0&#10;rbJZnt9mPbjGOuDCe/x9GJV0k/DbVvDwuW29CERVFHML6XbpruOdbdas3DtmO8nPabB/yEIzaTDo&#10;BeqBBUYOTv4FpSV34KENEw46g7aVXKQasJpp/kc1Tx2zItWC5Hh7ocn/P1j+6fjFEdlUtKDEMI0t&#10;ehZDIG9hILPITm99iUZPFs3CgN/Y5VSpt4/Av3liYNsxsxf3zkHfCdZgdtPomV25jjg+gtT9R2gw&#10;DDsESEBD63SkDskgiI5dOl06E1PhMWR+u7qZo4qj7qZYLhZFCsHKF2/rfHgvQJP4qKjDzid0dnz0&#10;IWbDyheTGMyDks1OKpUEt6+3ypEjwynZpTP6Ktux8TdNCmL40TTh/YahDOkruipmRXI1EMHTdGkZ&#10;cMSV1BVd5vGMQxepemeaZBKYVOMbQyhz5i7SNRIXhnpITbq0pIbmhGQ6GCcaNxAfHbgflPQ4zRX1&#10;3w/MCUrUB4MNWU3nkb2QhHmxmKHgrjX1tYYZjlAVDZSMz21IKxO5MnCPjWtl4jR2eMzknDJOaaLm&#10;vFFxDa7lZPVr7zc/AQAA//8DAFBLAwQUAAYACAAAACEAZwtw7+AAAAALAQAADwAAAGRycy9kb3du&#10;cmV2LnhtbEyPwU7DMBBE70j8g7VIXFDrtGnBhDgVquCABEikcHfiJUmJ11HstuHvWU5wm9WOZt7k&#10;m8n14ohj6DxpWMwTEEi1tx01Gt53jzMFIkRD1vSeUMM3BtgU52e5yaw/0Rsey9gIDqGQGQ1tjEMm&#10;ZahbdCbM/YDEv08/OhP5HBtpR3PicNfLZZJcS2c64obWDLhtsf4qD457HyY1fFTP2/1TeVXtl6/U&#10;vSjS+vJiur8DEXGKf2b4xWd0KJip8geyQfQa0jRJ2cpCrXkUO1a36gZExWK1WIMscvl/Q/EDAAD/&#10;/wMAUEsBAi0AFAAGAAgAAAAhALaDOJL+AAAA4QEAABMAAAAAAAAAAAAAAAAAAAAAAFtDb250ZW50&#10;X1R5cGVzXS54bWxQSwECLQAUAAYACAAAACEAOP0h/9YAAACUAQAACwAAAAAAAAAAAAAAAAAvAQAA&#10;X3JlbHMvLnJlbHNQSwECLQAUAAYACAAAACEAGGyNOC0CAAA/BAAADgAAAAAAAAAAAAAAAAAuAgAA&#10;ZHJzL2Uyb0RvYy54bWxQSwECLQAUAAYACAAAACEAZwtw7+AAAAALAQAADwAAAAAAAAAAAAAAAACH&#10;BAAAZHJzL2Rvd25yZXYueG1sUEsFBgAAAAAEAAQA8wAAAJQFAAAAAA==&#10;" stroked="f">
                <v:fill opacity="0"/>
                <v:textbox>
                  <w:txbxContent>
                    <w:p w:rsidR="00D8040C" w:rsidRPr="005A1888" w:rsidRDefault="00D8040C" w:rsidP="005A1888">
                      <w:pPr>
                        <w:rPr>
                          <w:b/>
                        </w:rPr>
                      </w:pPr>
                      <w:r w:rsidRPr="005A1888">
                        <w:rPr>
                          <w:b/>
                        </w:rPr>
                        <w:t>in bold</w:t>
                      </w:r>
                    </w:p>
                  </w:txbxContent>
                </v:textbox>
              </v:shape>
            </w:pict>
          </mc:Fallback>
        </mc:AlternateContent>
      </w:r>
      <w:r w:rsidRPr="003E46DB">
        <w:rPr>
          <w:noProof/>
        </w:rPr>
        <mc:AlternateContent>
          <mc:Choice Requires="wps">
            <w:drawing>
              <wp:anchor distT="0" distB="0" distL="114300" distR="114300" simplePos="0" relativeHeight="251664384" behindDoc="0" locked="0" layoutInCell="1" allowOverlap="1" wp14:anchorId="3DB330C0" wp14:editId="1E62052D">
                <wp:simplePos x="0" y="0"/>
                <wp:positionH relativeFrom="column">
                  <wp:posOffset>635000</wp:posOffset>
                </wp:positionH>
                <wp:positionV relativeFrom="paragraph">
                  <wp:posOffset>2448189</wp:posOffset>
                </wp:positionV>
                <wp:extent cx="1069676" cy="3587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358775"/>
                        </a:xfrm>
                        <a:prstGeom prst="rect">
                          <a:avLst/>
                        </a:prstGeom>
                        <a:solidFill>
                          <a:srgbClr val="FFFFFF">
                            <a:alpha val="0"/>
                          </a:srgbClr>
                        </a:solidFill>
                        <a:ln w="9525">
                          <a:noFill/>
                          <a:miter lim="800000"/>
                          <a:headEnd/>
                          <a:tailEnd/>
                        </a:ln>
                      </wps:spPr>
                      <wps:txbx>
                        <w:txbxContent>
                          <w:p w:rsidR="00D8040C" w:rsidRPr="005A1888" w:rsidRDefault="00D8040C" w:rsidP="005A1888">
                            <w:pPr>
                              <w:rPr>
                                <w:i/>
                              </w:rPr>
                            </w:pPr>
                            <w:proofErr w:type="gramStart"/>
                            <w:r w:rsidRPr="005A1888">
                              <w:rPr>
                                <w:i/>
                              </w:rPr>
                              <w:t>in</w:t>
                            </w:r>
                            <w:proofErr w:type="gramEnd"/>
                            <w:r w:rsidRPr="005A1888">
                              <w:rPr>
                                <w:i/>
                              </w:rPr>
                              <w:t xml:space="preserve"> italics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pt;margin-top:192.75pt;width:84.25pt;height: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L+LQIAAD8EAAAOAAAAZHJzL2Uyb0RvYy54bWysU9tu2zAMfR+wfxD0vthJczXiFF26DAO6&#10;C9DuA2RZjoVJoiYpsbOvLyWnaba9DdODIIrkIXlIrm97rchROC/BlHQ8yikRhkMtzb6k359275aU&#10;+MBMzRQYUdKT8PR28/bNurOFmEALqhaOIIjxRWdL2oZgiyzzvBWa+RFYYVDZgNMsoOj2We1Yh+ha&#10;ZZM8n2cduNo64MJ7/L0flHST8JtG8PC1abwIRJUUcwvpdumu4p1t1qzYO2Zbyc9psH/IQjNpMOgF&#10;6p4FRg5O/gWlJXfgoQkjDjqDppFcpBqwmnH+RzWPLbMi1YLkeHuhyf8/WP7l+M0RWZf0hhLDNLbo&#10;SfSBvIeeTCI7nfUFGj1aNAs9fmOXU6XePgD/4YmBbcvMXtw5B10rWI3ZjaNnduU64PgIUnWfocYw&#10;7BAgAfWN05E6JIMgOnbpdOlMTIXHkPl8NV/MKeGou5ktF4tZCsGKF2/rfPgoQJP4KKnDzid0dnzw&#10;IWbDiheTGMyDkvVOKpUEt6+2ypEjwynZpTP4Ktuy4TdNCmL4wTTh/YahDOlKuppNZsnVQARP06Vl&#10;wBFXUpd0mcczDF2k6oOpk0lgUg1vDKHMmbtI10Bc6Kv+3CS0j7xWUJ+QTAfDROMG4qMF94uSDqe5&#10;pP7ngTlBifpksCGr8XQaxz8J09ligoK71lTXGmY4QpU0UDI8tyGtTOTKwB02rpGJ09dMzinjlCZq&#10;zhsV1+BaTlave795BgAA//8DAFBLAwQUAAYACAAAACEA5HTWO+AAAAALAQAADwAAAGRycy9kb3du&#10;cmV2LnhtbEyPwU7DMBBE70j8g7VIXBC1CW1lhTgVquCABJUIcHfiJUmJ11HstuHvWU5w29GOZt4U&#10;m9kP4ohT7AMZuFkoEEhNcD21Bt7fHq81iJgsOTsEQgPfGGFTnp8VNnfhRK94rFIrOIRibg10KY25&#10;lLHp0Nu4CCMS/z7D5G1iObXSTfbE4X6QmVJr6W1P3NDZEbcdNl/VwXPvw6zHj/p5u3+qrup9tqP+&#10;RZMxlxfz/R2IhHP6M8MvPqNDyUx1OJCLYmCtFG9JBm71agWCHdla81EbWC4zBbIs5P8N5Q8AAAD/&#10;/wMAUEsBAi0AFAAGAAgAAAAhALaDOJL+AAAA4QEAABMAAAAAAAAAAAAAAAAAAAAAAFtDb250ZW50&#10;X1R5cGVzXS54bWxQSwECLQAUAAYACAAAACEAOP0h/9YAAACUAQAACwAAAAAAAAAAAAAAAAAvAQAA&#10;X3JlbHMvLnJlbHNQSwECLQAUAAYACAAAACEA81+S/i0CAAA/BAAADgAAAAAAAAAAAAAAAAAuAgAA&#10;ZHJzL2Uyb0RvYy54bWxQSwECLQAUAAYACAAAACEA5HTWO+AAAAALAQAADwAAAAAAAAAAAAAAAACH&#10;BAAAZHJzL2Rvd25yZXYueG1sUEsFBgAAAAAEAAQA8wAAAJQFAAAAAA==&#10;" stroked="f">
                <v:fill opacity="0"/>
                <v:textbox>
                  <w:txbxContent>
                    <w:p w:rsidR="00D8040C" w:rsidRPr="005A1888" w:rsidRDefault="00D8040C" w:rsidP="005A1888">
                      <w:pPr>
                        <w:rPr>
                          <w:i/>
                        </w:rPr>
                      </w:pPr>
                      <w:r w:rsidRPr="005A1888">
                        <w:rPr>
                          <w:i/>
                        </w:rPr>
                        <w:t>in italics</w:t>
                      </w:r>
                    </w:p>
                  </w:txbxContent>
                </v:textbox>
              </v:shape>
            </w:pict>
          </mc:Fallback>
        </mc:AlternateContent>
      </w:r>
      <w:r w:rsidR="005B2835" w:rsidRPr="003E46DB">
        <w:rPr>
          <w:noProof/>
        </w:rPr>
        <w:drawing>
          <wp:inline distT="0" distB="0" distL="0" distR="0" wp14:anchorId="316D5781" wp14:editId="4AC2C6A1">
            <wp:extent cx="5268916" cy="2507673"/>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2560"/>
                    <a:stretch/>
                  </pic:blipFill>
                  <pic:spPr bwMode="auto">
                    <a:xfrm>
                      <a:off x="0" y="0"/>
                      <a:ext cx="5267325" cy="2506916"/>
                    </a:xfrm>
                    <a:prstGeom prst="rect">
                      <a:avLst/>
                    </a:prstGeom>
                    <a:noFill/>
                    <a:ln>
                      <a:noFill/>
                    </a:ln>
                    <a:extLst>
                      <a:ext uri="{53640926-AAD7-44D8-BBD7-CCE9431645EC}">
                        <a14:shadowObscured xmlns:a14="http://schemas.microsoft.com/office/drawing/2010/main"/>
                      </a:ext>
                    </a:extLst>
                  </pic:spPr>
                </pic:pic>
              </a:graphicData>
            </a:graphic>
          </wp:inline>
        </w:drawing>
      </w:r>
    </w:p>
    <w:p w:rsidR="005B2835" w:rsidRPr="003E46DB" w:rsidRDefault="005B2835" w:rsidP="005B2835">
      <w:pPr>
        <w:jc w:val="center"/>
        <w:rPr>
          <w:rFonts w:cs="Arial"/>
        </w:rPr>
      </w:pPr>
    </w:p>
    <w:p w:rsidR="005A1888" w:rsidRPr="003E46DB" w:rsidRDefault="005A1888" w:rsidP="003A70C9">
      <w:pPr>
        <w:rPr>
          <w:rFonts w:cs="Arial"/>
          <w:szCs w:val="22"/>
        </w:rPr>
      </w:pPr>
    </w:p>
    <w:p w:rsidR="005A1888" w:rsidRPr="003E46DB" w:rsidRDefault="005A1888" w:rsidP="003A70C9">
      <w:pPr>
        <w:rPr>
          <w:rFonts w:cs="Arial"/>
          <w:szCs w:val="22"/>
        </w:rPr>
      </w:pPr>
    </w:p>
    <w:p w:rsidR="005B2835" w:rsidRPr="003E46DB" w:rsidRDefault="005B2835" w:rsidP="003A70C9">
      <w:pPr>
        <w:rPr>
          <w:rFonts w:cs="Arial"/>
          <w:szCs w:val="22"/>
        </w:rPr>
      </w:pPr>
      <w:r w:rsidRPr="003E46DB">
        <w:rPr>
          <w:rFonts w:cs="Arial"/>
          <w:szCs w:val="22"/>
        </w:rPr>
        <w:t>All the information for your reference can normally be found on the first page of the journal article:</w:t>
      </w:r>
    </w:p>
    <w:p w:rsidR="005B2835" w:rsidRPr="003E46DB" w:rsidRDefault="005B2835" w:rsidP="005B2835">
      <w:pPr>
        <w:rPr>
          <w:rFonts w:cs="Arial"/>
        </w:rPr>
      </w:pPr>
    </w:p>
    <w:p w:rsidR="005B2835" w:rsidRPr="003E46DB" w:rsidRDefault="005B2835" w:rsidP="005B2835">
      <w:pPr>
        <w:rPr>
          <w:rFonts w:cs="Arial"/>
        </w:rPr>
      </w:pPr>
      <w:r w:rsidRPr="003E46DB">
        <w:rPr>
          <w:rFonts w:cs="Arial"/>
          <w:noProof/>
        </w:rPr>
        <w:drawing>
          <wp:inline distT="0" distB="0" distL="0" distR="0" wp14:anchorId="2D4AF55E" wp14:editId="2FB3D9B0">
            <wp:extent cx="512445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3495675"/>
                    </a:xfrm>
                    <a:prstGeom prst="rect">
                      <a:avLst/>
                    </a:prstGeom>
                    <a:noFill/>
                    <a:ln>
                      <a:noFill/>
                    </a:ln>
                  </pic:spPr>
                </pic:pic>
              </a:graphicData>
            </a:graphic>
          </wp:inline>
        </w:drawing>
      </w:r>
      <w:r w:rsidRPr="003E46DB">
        <w:rPr>
          <w:rFonts w:cs="Arial"/>
        </w:rPr>
        <w:br w:type="page"/>
      </w:r>
    </w:p>
    <w:p w:rsidR="005B2835" w:rsidRPr="003E46DB" w:rsidRDefault="005B2835" w:rsidP="005B2835">
      <w:pPr>
        <w:pStyle w:val="Heading2"/>
      </w:pPr>
      <w:bookmarkStart w:id="12" w:name="_Journal_Articles"/>
      <w:bookmarkEnd w:id="12"/>
      <w:r w:rsidRPr="003E46DB">
        <w:lastRenderedPageBreak/>
        <w:t>Journal Articles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b/>
        </w:rPr>
        <w:t>Journal article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Author(s) (Published Year) Title of Article. </w:t>
      </w:r>
      <w:r w:rsidRPr="003E46DB">
        <w:rPr>
          <w:rFonts w:cs="Arial"/>
          <w:i/>
          <w:iCs/>
          <w:szCs w:val="22"/>
        </w:rPr>
        <w:t>Title of Journal</w:t>
      </w:r>
      <w:r w:rsidRPr="003E46DB">
        <w:rPr>
          <w:rFonts w:cs="Arial"/>
          <w:szCs w:val="22"/>
        </w:rPr>
        <w:t>, </w:t>
      </w:r>
      <w:r w:rsidRPr="003E46DB">
        <w:rPr>
          <w:rFonts w:cs="Arial"/>
          <w:b/>
          <w:bCs/>
          <w:szCs w:val="22"/>
        </w:rPr>
        <w:t>Volume number </w:t>
      </w:r>
      <w:r w:rsidRPr="003E46DB">
        <w:rPr>
          <w:rFonts w:cs="Arial"/>
          <w:szCs w:val="22"/>
        </w:rPr>
        <w:t>(issue number), Page numbers</w:t>
      </w:r>
      <w:r w:rsidR="00B3551C" w:rsidRPr="003E46DB">
        <w:rPr>
          <w:rFonts w:cs="Arial"/>
          <w:szCs w:val="22"/>
        </w:rPr>
        <w:t xml:space="preserve"> of whole article</w:t>
      </w:r>
      <w:r w:rsidRPr="003E46DB">
        <w:rPr>
          <w:rFonts w:cs="Arial"/>
          <w:szCs w:val="22"/>
        </w:rPr>
        <w: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spellStart"/>
      <w:proofErr w:type="gramStart"/>
      <w:r w:rsidRPr="003E46DB">
        <w:rPr>
          <w:rFonts w:cs="Arial"/>
          <w:szCs w:val="22"/>
        </w:rPr>
        <w:t>Humberstones</w:t>
      </w:r>
      <w:proofErr w:type="spellEnd"/>
      <w:r w:rsidRPr="003E46DB">
        <w:rPr>
          <w:rFonts w:cs="Arial"/>
          <w:szCs w:val="22"/>
        </w:rPr>
        <w:t>, B</w:t>
      </w:r>
      <w:r w:rsidR="005C3B6E" w:rsidRPr="003E46DB">
        <w:rPr>
          <w:rFonts w:cs="Arial"/>
          <w:szCs w:val="22"/>
        </w:rPr>
        <w:t>.</w:t>
      </w:r>
      <w:r w:rsidR="007F5DA2" w:rsidRPr="003E46DB">
        <w:rPr>
          <w:rFonts w:cs="Arial"/>
          <w:szCs w:val="22"/>
        </w:rPr>
        <w:t xml:space="preserve"> and </w:t>
      </w:r>
      <w:proofErr w:type="spellStart"/>
      <w:r w:rsidR="007F5DA2" w:rsidRPr="003E46DB">
        <w:rPr>
          <w:rFonts w:cs="Arial"/>
          <w:szCs w:val="22"/>
        </w:rPr>
        <w:t>Stana</w:t>
      </w:r>
      <w:proofErr w:type="spellEnd"/>
      <w:r w:rsidR="007F5DA2" w:rsidRPr="003E46DB">
        <w:rPr>
          <w:rFonts w:cs="Arial"/>
          <w:szCs w:val="22"/>
        </w:rPr>
        <w:t xml:space="preserve">, I. </w:t>
      </w:r>
      <w:r w:rsidRPr="003E46DB">
        <w:rPr>
          <w:rFonts w:cs="Arial"/>
          <w:szCs w:val="22"/>
        </w:rPr>
        <w:t>(2011) Outdoor learning.</w:t>
      </w:r>
      <w:proofErr w:type="gramEnd"/>
      <w:r w:rsidRPr="003E46DB">
        <w:rPr>
          <w:rFonts w:cs="Arial"/>
          <w:i/>
          <w:szCs w:val="22"/>
        </w:rPr>
        <w:t xml:space="preserve"> </w:t>
      </w:r>
      <w:r w:rsidR="007F5DA2" w:rsidRPr="003E46DB">
        <w:rPr>
          <w:rFonts w:cs="Arial"/>
          <w:i/>
          <w:szCs w:val="22"/>
        </w:rPr>
        <w:t xml:space="preserve">Education 3-13: </w:t>
      </w:r>
      <w:r w:rsidRPr="003E46DB">
        <w:rPr>
          <w:rFonts w:cs="Arial"/>
          <w:i/>
          <w:szCs w:val="22"/>
        </w:rPr>
        <w:t>International Journal of Primary, Elementary and Early Years Education</w:t>
      </w:r>
      <w:r w:rsidR="005E299F" w:rsidRPr="003E46DB">
        <w:rPr>
          <w:rFonts w:cs="Arial"/>
          <w:szCs w:val="22"/>
        </w:rPr>
        <w:t>,</w:t>
      </w:r>
      <w:r w:rsidRPr="003E46DB">
        <w:rPr>
          <w:rFonts w:cs="Arial"/>
          <w:szCs w:val="22"/>
        </w:rPr>
        <w:t xml:space="preserve"> </w:t>
      </w:r>
      <w:r w:rsidRPr="003E46DB">
        <w:rPr>
          <w:rFonts w:cs="Arial"/>
          <w:b/>
          <w:szCs w:val="22"/>
        </w:rPr>
        <w:t>39</w:t>
      </w:r>
      <w:r w:rsidRPr="003E46DB">
        <w:rPr>
          <w:rFonts w:cs="Arial"/>
          <w:szCs w:val="22"/>
        </w:rPr>
        <w:t>(5), pp.529-540.</w:t>
      </w:r>
    </w:p>
    <w:p w:rsidR="005B2835" w:rsidRPr="003E46DB" w:rsidRDefault="005B2835" w:rsidP="005B2835">
      <w:pPr>
        <w:tabs>
          <w:tab w:val="num" w:pos="0"/>
        </w:tabs>
        <w:rPr>
          <w:rFonts w:cs="Arial"/>
          <w:szCs w:val="22"/>
        </w:rPr>
      </w:pPr>
    </w:p>
    <w:p w:rsidR="000860DD" w:rsidRDefault="000860DD" w:rsidP="000860DD">
      <w:r>
        <w:rPr>
          <w:b/>
          <w:bCs/>
        </w:rPr>
        <w:t>Note:</w:t>
      </w:r>
      <w:r>
        <w:t xml:space="preserve"> Some journals may not have either a volume or issue number, in which case leave the missing number out of your reference. Where both the volume and issue are not stated, give additional date information instead - include the full date where available or the month(s) or season, e.g. 26 June or June/July or </w:t>
      </w:r>
      <w:proofErr w:type="gramStart"/>
      <w:r>
        <w:t>Summer</w:t>
      </w:r>
      <w:proofErr w:type="gramEnd"/>
      <w:r>
        <w:t>.</w:t>
      </w:r>
    </w:p>
    <w:p w:rsidR="005B2835" w:rsidRPr="003E46DB" w:rsidRDefault="005B2835" w:rsidP="005B2835">
      <w:pPr>
        <w:rPr>
          <w:rFonts w:cs="Arial"/>
          <w:b/>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b/>
        </w:rPr>
        <w:t>Electronic</w:t>
      </w:r>
      <w:r w:rsidR="000C59EE" w:rsidRPr="003E46DB">
        <w:rPr>
          <w:rFonts w:cs="Arial"/>
          <w:b/>
        </w:rPr>
        <w:t xml:space="preserve"> </w:t>
      </w:r>
      <w:r w:rsidRPr="003E46DB">
        <w:rPr>
          <w:rFonts w:cs="Arial"/>
          <w:b/>
        </w:rPr>
        <w:t>journal article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Author(s) (Published Year) Title of Article.</w:t>
      </w:r>
      <w:proofErr w:type="gramEnd"/>
      <w:r w:rsidRPr="003E46DB">
        <w:rPr>
          <w:rFonts w:cs="Arial"/>
          <w:szCs w:val="22"/>
        </w:rPr>
        <w:t xml:space="preserve"> </w:t>
      </w:r>
      <w:r w:rsidRPr="003E46DB">
        <w:rPr>
          <w:rFonts w:cs="Arial"/>
          <w:i/>
          <w:szCs w:val="22"/>
        </w:rPr>
        <w:t>Title of Journal</w:t>
      </w:r>
      <w:r w:rsidRPr="003E46DB">
        <w:rPr>
          <w:rFonts w:cs="Arial"/>
          <w:szCs w:val="22"/>
        </w:rPr>
        <w:t xml:space="preserve"> [</w:t>
      </w:r>
      <w:r w:rsidR="001607A9" w:rsidRPr="003E46DB">
        <w:rPr>
          <w:rFonts w:cs="Arial"/>
          <w:szCs w:val="22"/>
        </w:rPr>
        <w:t>online</w:t>
      </w:r>
      <w:r w:rsidRPr="003E46DB">
        <w:rPr>
          <w:rFonts w:cs="Arial"/>
          <w:szCs w:val="22"/>
        </w:rPr>
        <w:t xml:space="preserve">]. </w:t>
      </w:r>
      <w:proofErr w:type="gramStart"/>
      <w:r w:rsidRPr="003E46DB">
        <w:rPr>
          <w:rFonts w:cs="Arial"/>
          <w:b/>
          <w:szCs w:val="22"/>
        </w:rPr>
        <w:t>Vol</w:t>
      </w:r>
      <w:r w:rsidR="001607A9" w:rsidRPr="003E46DB">
        <w:rPr>
          <w:rFonts w:cs="Arial"/>
          <w:b/>
          <w:szCs w:val="22"/>
        </w:rPr>
        <w:t>ume number</w:t>
      </w:r>
      <w:r w:rsidRPr="003E46DB">
        <w:rPr>
          <w:rFonts w:cs="Arial"/>
          <w:szCs w:val="22"/>
        </w:rPr>
        <w:t xml:space="preserve"> (issue</w:t>
      </w:r>
      <w:r w:rsidR="001607A9" w:rsidRPr="003E46DB">
        <w:rPr>
          <w:rFonts w:cs="Arial"/>
          <w:szCs w:val="22"/>
        </w:rPr>
        <w:t xml:space="preserve"> number</w:t>
      </w:r>
      <w:r w:rsidRPr="003E46DB">
        <w:rPr>
          <w:rFonts w:cs="Arial"/>
          <w:szCs w:val="22"/>
        </w:rPr>
        <w:t>), Page numbers</w:t>
      </w:r>
      <w:r w:rsidR="00B3551C" w:rsidRPr="003E46DB">
        <w:rPr>
          <w:rFonts w:cs="Arial"/>
          <w:szCs w:val="22"/>
        </w:rPr>
        <w:t xml:space="preserve"> of whole article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w:t>
      </w:r>
      <w:r w:rsidR="005C6414" w:rsidRPr="003E46DB">
        <w:rPr>
          <w:rFonts w:cs="Arial"/>
          <w:szCs w:val="22"/>
        </w:rPr>
        <w:t>&lt;web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proofErr w:type="spellStart"/>
      <w:proofErr w:type="gramStart"/>
      <w:r w:rsidRPr="003E46DB">
        <w:rPr>
          <w:rFonts w:cs="Arial"/>
          <w:szCs w:val="22"/>
        </w:rPr>
        <w:t>Humberstones</w:t>
      </w:r>
      <w:proofErr w:type="spellEnd"/>
      <w:r w:rsidRPr="003E46DB">
        <w:rPr>
          <w:rFonts w:cs="Arial"/>
          <w:szCs w:val="22"/>
        </w:rPr>
        <w:t>, B</w:t>
      </w:r>
      <w:r w:rsidR="005C3B6E" w:rsidRPr="003E46DB">
        <w:rPr>
          <w:rFonts w:cs="Arial"/>
          <w:szCs w:val="22"/>
        </w:rPr>
        <w:t>.</w:t>
      </w:r>
      <w:r w:rsidRPr="003E46DB">
        <w:rPr>
          <w:rFonts w:cs="Arial"/>
          <w:szCs w:val="22"/>
        </w:rPr>
        <w:t xml:space="preserve"> and </w:t>
      </w:r>
      <w:proofErr w:type="spellStart"/>
      <w:r w:rsidRPr="003E46DB">
        <w:rPr>
          <w:rFonts w:cs="Arial"/>
          <w:szCs w:val="22"/>
        </w:rPr>
        <w:t>Stana</w:t>
      </w:r>
      <w:proofErr w:type="spellEnd"/>
      <w:r w:rsidRPr="003E46DB">
        <w:rPr>
          <w:rFonts w:cs="Arial"/>
          <w:szCs w:val="22"/>
        </w:rPr>
        <w:t>, I. (2011) Outdoor learning.</w:t>
      </w:r>
      <w:proofErr w:type="gramEnd"/>
      <w:r w:rsidRPr="003E46DB">
        <w:rPr>
          <w:rFonts w:cs="Arial"/>
          <w:szCs w:val="22"/>
        </w:rPr>
        <w:t xml:space="preserve"> </w:t>
      </w:r>
      <w:r w:rsidRPr="003E46DB">
        <w:rPr>
          <w:rFonts w:cs="Arial"/>
          <w:i/>
          <w:szCs w:val="22"/>
        </w:rPr>
        <w:t>Education 3-13: International Journal of Primary, Elementary and Early Years Education</w:t>
      </w:r>
      <w:r w:rsidRPr="003E46DB">
        <w:rPr>
          <w:rFonts w:cs="Arial"/>
          <w:szCs w:val="22"/>
        </w:rPr>
        <w:t xml:space="preserve"> [</w:t>
      </w:r>
      <w:r w:rsidR="005C3B6E" w:rsidRPr="003E46DB">
        <w:rPr>
          <w:rFonts w:cs="Arial"/>
          <w:szCs w:val="22"/>
        </w:rPr>
        <w:t>o</w:t>
      </w:r>
      <w:r w:rsidR="001607A9" w:rsidRPr="003E46DB">
        <w:rPr>
          <w:rFonts w:cs="Arial"/>
          <w:szCs w:val="22"/>
        </w:rPr>
        <w:t>nline</w:t>
      </w:r>
      <w:r w:rsidRPr="003E46DB">
        <w:rPr>
          <w:rFonts w:cs="Arial"/>
          <w:szCs w:val="22"/>
        </w:rPr>
        <w:t xml:space="preserve">]. </w:t>
      </w:r>
      <w:proofErr w:type="gramStart"/>
      <w:r w:rsidRPr="003E46DB">
        <w:rPr>
          <w:rFonts w:cs="Arial"/>
          <w:b/>
          <w:szCs w:val="22"/>
        </w:rPr>
        <w:t>39</w:t>
      </w:r>
      <w:r w:rsidRPr="003E46DB">
        <w:rPr>
          <w:rFonts w:cs="Arial"/>
          <w:szCs w:val="22"/>
        </w:rPr>
        <w:t>(5), pp.529-540.</w:t>
      </w:r>
      <w:proofErr w:type="gramEnd"/>
      <w:r w:rsidRPr="003E46DB">
        <w:rPr>
          <w:rFonts w:cs="Arial"/>
          <w:szCs w:val="22"/>
        </w:rPr>
        <w:t xml:space="preserve"> </w:t>
      </w:r>
      <w:proofErr w:type="gramStart"/>
      <w:r w:rsidRPr="003E46DB">
        <w:rPr>
          <w:rFonts w:cs="Arial"/>
          <w:szCs w:val="22"/>
        </w:rPr>
        <w:t>[Accessed 24 August 2015].</w:t>
      </w:r>
      <w:proofErr w:type="gramEnd"/>
      <w:r w:rsidRPr="003E46DB">
        <w:rPr>
          <w:rFonts w:cs="Arial"/>
          <w:szCs w:val="22"/>
        </w:rPr>
        <w:t xml:space="preserve"> Available at: &lt;http://www.tandf</w:t>
      </w:r>
      <w:r w:rsidR="00562E3B" w:rsidRPr="003E46DB">
        <w:rPr>
          <w:rFonts w:cs="Arial"/>
          <w:szCs w:val="22"/>
        </w:rPr>
        <w:t>o</w:t>
      </w:r>
      <w:r w:rsidR="001607A9" w:rsidRPr="003E46DB">
        <w:rPr>
          <w:rFonts w:cs="Arial"/>
          <w:szCs w:val="22"/>
        </w:rPr>
        <w:t>nline</w:t>
      </w:r>
      <w:r w:rsidR="00053858" w:rsidRPr="003E46DB">
        <w:rPr>
          <w:rFonts w:cs="Arial"/>
          <w:szCs w:val="22"/>
        </w:rPr>
        <w:t>.com</w:t>
      </w:r>
      <w:r w:rsidR="00747B28" w:rsidRPr="003E46DB">
        <w:rPr>
          <w:rFonts w:cs="Arial"/>
          <w:szCs w:val="22"/>
        </w:rPr>
        <w:t>&gt;.</w:t>
      </w:r>
    </w:p>
    <w:p w:rsidR="00053858" w:rsidRPr="003E46DB" w:rsidRDefault="00053858" w:rsidP="001607A9">
      <w:pPr>
        <w:spacing w:after="120"/>
        <w:rPr>
          <w:rFonts w:cs="Arial"/>
          <w:b/>
          <w:sz w:val="4"/>
          <w:szCs w:val="4"/>
        </w:rPr>
      </w:pPr>
      <w:bookmarkStart w:id="13" w:name="_Newspaper_Articles"/>
      <w:bookmarkEnd w:id="13"/>
    </w:p>
    <w:p w:rsidR="00075A0A" w:rsidRPr="003E46DB" w:rsidRDefault="0009311C" w:rsidP="001607A9">
      <w:pPr>
        <w:spacing w:after="120"/>
        <w:rPr>
          <w:rFonts w:cs="Arial"/>
          <w:szCs w:val="22"/>
        </w:rPr>
      </w:pPr>
      <w:r w:rsidRPr="003E46DB">
        <w:rPr>
          <w:rFonts w:cs="Arial"/>
          <w:b/>
          <w:szCs w:val="22"/>
        </w:rPr>
        <w:t>Note</w:t>
      </w:r>
      <w:r w:rsidR="001607A9" w:rsidRPr="003E46DB">
        <w:rPr>
          <w:rFonts w:cs="Arial"/>
          <w:b/>
          <w:szCs w:val="22"/>
        </w:rPr>
        <w:t>:</w:t>
      </w:r>
      <w:r w:rsidR="001607A9" w:rsidRPr="003E46DB">
        <w:rPr>
          <w:rFonts w:cs="Arial"/>
          <w:szCs w:val="22"/>
        </w:rPr>
        <w:t xml:space="preserve"> If accessing the </w:t>
      </w:r>
      <w:r w:rsidR="00DB16D0" w:rsidRPr="003E46DB">
        <w:rPr>
          <w:rFonts w:cs="Arial"/>
          <w:szCs w:val="22"/>
        </w:rPr>
        <w:t xml:space="preserve">journal </w:t>
      </w:r>
      <w:r w:rsidR="001607A9" w:rsidRPr="003E46DB">
        <w:rPr>
          <w:rFonts w:cs="Arial"/>
          <w:szCs w:val="22"/>
        </w:rPr>
        <w:t xml:space="preserve">article online via a library database such as ProQuest or </w:t>
      </w:r>
      <w:proofErr w:type="spellStart"/>
      <w:r w:rsidR="001607A9" w:rsidRPr="003E46DB">
        <w:rPr>
          <w:rFonts w:cs="Arial"/>
          <w:szCs w:val="22"/>
        </w:rPr>
        <w:t>Ebsco</w:t>
      </w:r>
      <w:proofErr w:type="spellEnd"/>
      <w:r w:rsidR="001607A9" w:rsidRPr="003E46DB">
        <w:rPr>
          <w:rFonts w:cs="Arial"/>
          <w:szCs w:val="22"/>
        </w:rPr>
        <w:t xml:space="preserve">, you can use the short URL for the main website. However, if </w:t>
      </w:r>
      <w:r w:rsidR="005C3B6E" w:rsidRPr="003E46DB">
        <w:rPr>
          <w:rFonts w:cs="Arial"/>
          <w:szCs w:val="22"/>
        </w:rPr>
        <w:t xml:space="preserve">accessing </w:t>
      </w:r>
      <w:r w:rsidR="001607A9" w:rsidRPr="003E46DB">
        <w:rPr>
          <w:rFonts w:cs="Arial"/>
          <w:szCs w:val="22"/>
        </w:rPr>
        <w:t>the article through a general internet search the full URL must be included.</w:t>
      </w:r>
      <w:r w:rsidR="00075A0A" w:rsidRPr="003E46DB">
        <w:rPr>
          <w:rFonts w:cs="Arial"/>
          <w:szCs w:val="22"/>
        </w:rPr>
        <w:t xml:space="preserve"> </w:t>
      </w:r>
    </w:p>
    <w:p w:rsidR="001607A9" w:rsidRPr="003E46DB" w:rsidRDefault="00643991" w:rsidP="001607A9">
      <w:pPr>
        <w:spacing w:after="120"/>
        <w:rPr>
          <w:rFonts w:cs="Arial"/>
          <w:szCs w:val="22"/>
        </w:rPr>
      </w:pPr>
      <w:r w:rsidRPr="003E46DB">
        <w:rPr>
          <w:rFonts w:cs="Arial"/>
          <w:b/>
          <w:szCs w:val="22"/>
        </w:rPr>
        <w:t>Preprints:</w:t>
      </w:r>
      <w:r w:rsidRPr="003E46DB">
        <w:rPr>
          <w:rFonts w:cs="Arial"/>
          <w:szCs w:val="22"/>
        </w:rPr>
        <w:t xml:space="preserve"> </w:t>
      </w:r>
      <w:r w:rsidR="00075A0A" w:rsidRPr="003E46DB">
        <w:rPr>
          <w:rFonts w:cs="Arial"/>
          <w:szCs w:val="22"/>
        </w:rPr>
        <w:t xml:space="preserve">Sometimes articles are made available online prior to print publication and </w:t>
      </w:r>
      <w:proofErr w:type="gramStart"/>
      <w:r w:rsidR="00075A0A" w:rsidRPr="003E46DB">
        <w:rPr>
          <w:rFonts w:cs="Arial"/>
          <w:szCs w:val="22"/>
        </w:rPr>
        <w:t>may</w:t>
      </w:r>
      <w:proofErr w:type="gramEnd"/>
      <w:r w:rsidR="00075A0A" w:rsidRPr="003E46DB">
        <w:rPr>
          <w:rFonts w:cs="Arial"/>
          <w:szCs w:val="22"/>
        </w:rPr>
        <w:t xml:space="preserve"> not have</w:t>
      </w:r>
      <w:r w:rsidR="008F6457" w:rsidRPr="003E46DB">
        <w:rPr>
          <w:rFonts w:cs="Arial"/>
          <w:szCs w:val="22"/>
        </w:rPr>
        <w:t xml:space="preserve"> full referencing details assigned. Include the volume, issue and/or page numbers in your reference where available, but any missing details can be replaced by the word Preprint as shown in the example below;</w:t>
      </w:r>
    </w:p>
    <w:p w:rsidR="000860DD" w:rsidRPr="00BE7A5E" w:rsidRDefault="00C25D2A" w:rsidP="00BE7A5E">
      <w:pPr>
        <w:spacing w:after="120"/>
        <w:rPr>
          <w:rFonts w:cs="Arial"/>
          <w:sz w:val="8"/>
          <w:szCs w:val="8"/>
        </w:rPr>
      </w:pPr>
      <w:proofErr w:type="spellStart"/>
      <w:r w:rsidRPr="003E46DB">
        <w:rPr>
          <w:rFonts w:cs="Arial"/>
          <w:szCs w:val="22"/>
        </w:rPr>
        <w:t>Strandroos</w:t>
      </w:r>
      <w:proofErr w:type="spellEnd"/>
      <w:r w:rsidR="00053858" w:rsidRPr="003E46DB">
        <w:rPr>
          <w:rFonts w:cs="Arial"/>
          <w:szCs w:val="22"/>
        </w:rPr>
        <w:t xml:space="preserve">, </w:t>
      </w:r>
      <w:r w:rsidRPr="003E46DB">
        <w:rPr>
          <w:rFonts w:cs="Arial"/>
          <w:szCs w:val="22"/>
        </w:rPr>
        <w:t>L</w:t>
      </w:r>
      <w:r w:rsidR="00053858" w:rsidRPr="003E46DB">
        <w:rPr>
          <w:rFonts w:cs="Arial"/>
          <w:szCs w:val="22"/>
        </w:rPr>
        <w:t xml:space="preserve">. and </w:t>
      </w:r>
      <w:proofErr w:type="spellStart"/>
      <w:r w:rsidRPr="003E46DB">
        <w:rPr>
          <w:rFonts w:cs="Arial"/>
          <w:szCs w:val="22"/>
        </w:rPr>
        <w:t>Antelius</w:t>
      </w:r>
      <w:proofErr w:type="spellEnd"/>
      <w:r w:rsidRPr="003E46DB">
        <w:rPr>
          <w:rFonts w:cs="Arial"/>
          <w:szCs w:val="22"/>
        </w:rPr>
        <w:t>, E. (2016</w:t>
      </w:r>
      <w:r w:rsidR="00053858" w:rsidRPr="003E46DB">
        <w:rPr>
          <w:rFonts w:cs="Arial"/>
          <w:szCs w:val="22"/>
        </w:rPr>
        <w:t xml:space="preserve">) </w:t>
      </w:r>
      <w:r w:rsidRPr="003E46DB">
        <w:rPr>
          <w:rFonts w:cs="Arial"/>
          <w:szCs w:val="22"/>
        </w:rPr>
        <w:t xml:space="preserve">Interaction and common ground in dementia: Communication across linguistic and cultural diversity in a residential dementia care setting. </w:t>
      </w:r>
      <w:proofErr w:type="gramStart"/>
      <w:r w:rsidRPr="003E46DB">
        <w:rPr>
          <w:rFonts w:cs="Arial"/>
          <w:i/>
          <w:szCs w:val="22"/>
        </w:rPr>
        <w:t>Health</w:t>
      </w:r>
      <w:r w:rsidR="00053858" w:rsidRPr="003E46DB">
        <w:rPr>
          <w:rFonts w:cs="Arial"/>
          <w:szCs w:val="22"/>
        </w:rPr>
        <w:t xml:space="preserve"> [online].</w:t>
      </w:r>
      <w:proofErr w:type="gramEnd"/>
      <w:r w:rsidR="00053858" w:rsidRPr="003E46DB">
        <w:rPr>
          <w:rFonts w:cs="Arial"/>
          <w:szCs w:val="22"/>
        </w:rPr>
        <w:t xml:space="preserve"> </w:t>
      </w:r>
      <w:proofErr w:type="gramStart"/>
      <w:r w:rsidR="00053858" w:rsidRPr="003E46DB">
        <w:rPr>
          <w:rFonts w:cs="Arial"/>
          <w:szCs w:val="22"/>
        </w:rPr>
        <w:t>Preprint</w:t>
      </w:r>
      <w:r w:rsidRPr="003E46DB">
        <w:rPr>
          <w:rFonts w:cs="Arial"/>
          <w:szCs w:val="22"/>
        </w:rPr>
        <w:t>, pp.1-17.</w:t>
      </w:r>
      <w:proofErr w:type="gramEnd"/>
      <w:r w:rsidR="00053858" w:rsidRPr="003E46DB">
        <w:rPr>
          <w:rFonts w:cs="Arial"/>
          <w:szCs w:val="22"/>
        </w:rPr>
        <w:t xml:space="preserve"> </w:t>
      </w:r>
      <w:proofErr w:type="gramStart"/>
      <w:r w:rsidR="00053858" w:rsidRPr="003E46DB">
        <w:rPr>
          <w:rFonts w:cs="Arial"/>
          <w:szCs w:val="22"/>
        </w:rPr>
        <w:t xml:space="preserve">[Accessed </w:t>
      </w:r>
      <w:r w:rsidRPr="003E46DB">
        <w:rPr>
          <w:rFonts w:cs="Arial"/>
          <w:szCs w:val="22"/>
        </w:rPr>
        <w:t>6 February 2017</w:t>
      </w:r>
      <w:r w:rsidR="00053858" w:rsidRPr="003E46DB">
        <w:rPr>
          <w:rFonts w:cs="Arial"/>
          <w:szCs w:val="22"/>
        </w:rPr>
        <w:t>].</w:t>
      </w:r>
      <w:proofErr w:type="gramEnd"/>
      <w:r w:rsidR="00053858" w:rsidRPr="003E46DB">
        <w:rPr>
          <w:rFonts w:cs="Arial"/>
          <w:szCs w:val="22"/>
        </w:rPr>
        <w:t xml:space="preserve"> Available at: &lt;</w:t>
      </w:r>
      <w:r w:rsidRPr="003E46DB">
        <w:rPr>
          <w:rFonts w:cs="Arial"/>
          <w:szCs w:val="22"/>
        </w:rPr>
        <w:t>http://journals.sagepub.com/doi/pdf/10.1177/1363459316677626</w:t>
      </w:r>
      <w:r w:rsidR="00053858" w:rsidRPr="003E46DB">
        <w:rPr>
          <w:rFonts w:cs="Arial"/>
          <w:szCs w:val="22"/>
        </w:rPr>
        <w:t>&gt;.</w:t>
      </w:r>
      <w:r w:rsidR="00053858" w:rsidRPr="003E46DB">
        <w:rPr>
          <w:rFonts w:cs="Arial"/>
          <w:szCs w:val="22"/>
        </w:rPr>
        <w:br/>
      </w:r>
      <w:r w:rsidR="000860DD">
        <w:br w:type="page"/>
      </w:r>
    </w:p>
    <w:p w:rsidR="005B2835" w:rsidRPr="003E46DB" w:rsidRDefault="005B2835" w:rsidP="005B2835">
      <w:pPr>
        <w:pStyle w:val="Heading2"/>
      </w:pPr>
      <w:bookmarkStart w:id="14" w:name="_Newspaper_Articles_1"/>
      <w:bookmarkEnd w:id="14"/>
      <w:r w:rsidRPr="003E46DB">
        <w:lastRenderedPageBreak/>
        <w:t>Newspaper Articles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Printed newspaper articles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Author(s) (Published Year) Title of article.</w:t>
      </w:r>
      <w:proofErr w:type="gramEnd"/>
      <w:r w:rsidRPr="003E46DB">
        <w:rPr>
          <w:rFonts w:cs="Arial"/>
          <w:szCs w:val="22"/>
        </w:rPr>
        <w:t xml:space="preserve"> </w:t>
      </w:r>
      <w:proofErr w:type="gramStart"/>
      <w:r w:rsidRPr="003E46DB">
        <w:rPr>
          <w:rFonts w:cs="Arial"/>
          <w:i/>
          <w:szCs w:val="22"/>
        </w:rPr>
        <w:t>Newspaper name.</w:t>
      </w:r>
      <w:proofErr w:type="gramEnd"/>
      <w:r w:rsidRPr="003E46DB">
        <w:rPr>
          <w:rFonts w:cs="Arial"/>
          <w:szCs w:val="22"/>
        </w:rPr>
        <w:t xml:space="preserve"> Day and month </w:t>
      </w:r>
      <w:proofErr w:type="gramStart"/>
      <w:r w:rsidRPr="003E46DB">
        <w:rPr>
          <w:rFonts w:cs="Arial"/>
          <w:szCs w:val="22"/>
        </w:rPr>
        <w:t>published, page number(s)</w:t>
      </w:r>
      <w:proofErr w:type="gramEnd"/>
      <w:r w:rsidRPr="003E46DB">
        <w:rPr>
          <w:rFonts w:cs="Arial"/>
          <w:szCs w:val="22"/>
        </w:rPr>
        <w: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Allen, K. (2014) Barratt moves to tailor house designs and locations to older population. </w:t>
      </w:r>
      <w:proofErr w:type="gramStart"/>
      <w:r w:rsidRPr="003E46DB">
        <w:rPr>
          <w:rFonts w:cs="Arial"/>
          <w:i/>
          <w:szCs w:val="22"/>
        </w:rPr>
        <w:t>Financial Times.</w:t>
      </w:r>
      <w:proofErr w:type="gramEnd"/>
      <w:r w:rsidRPr="003E46DB">
        <w:rPr>
          <w:rFonts w:cs="Arial"/>
          <w:i/>
          <w:szCs w:val="22"/>
        </w:rPr>
        <w:t xml:space="preserve"> </w:t>
      </w:r>
      <w:proofErr w:type="gramStart"/>
      <w:r w:rsidRPr="003E46DB">
        <w:rPr>
          <w:rFonts w:cs="Arial"/>
          <w:szCs w:val="22"/>
        </w:rPr>
        <w:t>4 November, p.1.</w:t>
      </w:r>
      <w:proofErr w:type="gramEnd"/>
    </w:p>
    <w:p w:rsidR="006D18F3" w:rsidRPr="003E46DB" w:rsidRDefault="006D18F3" w:rsidP="00215029">
      <w:pPr>
        <w:tabs>
          <w:tab w:val="num" w:pos="0"/>
        </w:tabs>
        <w:rPr>
          <w:rFonts w:cs="Arial"/>
          <w:b/>
        </w:rPr>
      </w:pPr>
    </w:p>
    <w:p w:rsidR="005B2835" w:rsidRPr="003E46DB" w:rsidRDefault="001607A9"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Online</w:t>
      </w:r>
      <w:r w:rsidR="005B2835" w:rsidRPr="003E46DB">
        <w:rPr>
          <w:rFonts w:cs="Arial"/>
          <w:b/>
          <w:szCs w:val="22"/>
        </w:rPr>
        <w:t xml:space="preserve"> newspaper articles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Author(s) (Published Year) Title of Article.</w:t>
      </w:r>
      <w:proofErr w:type="gramEnd"/>
      <w:r w:rsidRPr="003E46DB">
        <w:rPr>
          <w:rFonts w:cs="Arial"/>
          <w:szCs w:val="22"/>
        </w:rPr>
        <w:t xml:space="preserve"> </w:t>
      </w:r>
      <w:r w:rsidRPr="003E46DB">
        <w:rPr>
          <w:rFonts w:cs="Arial"/>
          <w:i/>
          <w:szCs w:val="22"/>
        </w:rPr>
        <w:t xml:space="preserve">Newspaper name </w:t>
      </w:r>
      <w:r w:rsidRPr="003E46DB">
        <w:rPr>
          <w:rFonts w:cs="Arial"/>
          <w:szCs w:val="22"/>
        </w:rPr>
        <w:t>[</w:t>
      </w:r>
      <w:r w:rsidR="000631E6" w:rsidRPr="003E46DB">
        <w:rPr>
          <w:rFonts w:cs="Arial"/>
          <w:szCs w:val="22"/>
        </w:rPr>
        <w:t>o</w:t>
      </w:r>
      <w:r w:rsidR="001607A9" w:rsidRPr="003E46DB">
        <w:rPr>
          <w:rFonts w:cs="Arial"/>
          <w:szCs w:val="22"/>
        </w:rPr>
        <w:t>nline</w:t>
      </w:r>
      <w:r w:rsidRPr="003E46DB">
        <w:rPr>
          <w:rFonts w:cs="Arial"/>
          <w:szCs w:val="22"/>
        </w:rPr>
        <w:t xml:space="preserve">]. Day and month </w:t>
      </w:r>
      <w:proofErr w:type="gramStart"/>
      <w:r w:rsidRPr="003E46DB">
        <w:rPr>
          <w:rFonts w:cs="Arial"/>
          <w:szCs w:val="22"/>
        </w:rPr>
        <w:t>published, page number(s)</w:t>
      </w:r>
      <w:proofErr w:type="gramEnd"/>
      <w:r w:rsidR="000631E6" w:rsidRPr="003E46DB">
        <w:rPr>
          <w:rFonts w:cs="Arial"/>
          <w:szCs w:val="22"/>
        </w:rPr>
        <w:t xml:space="preserve"> if available</w:t>
      </w:r>
      <w:r w:rsidRPr="003E46DB">
        <w:rPr>
          <w:rFonts w:cs="Arial"/>
          <w:szCs w:val="22"/>
        </w:rPr>
        <w:t xml:space="preserve">. </w:t>
      </w:r>
      <w:proofErr w:type="gramStart"/>
      <w:r w:rsidRPr="003E46DB">
        <w:rPr>
          <w:rFonts w:cs="Arial"/>
          <w:szCs w:val="22"/>
        </w:rPr>
        <w:t>[Accessed dat</w:t>
      </w:r>
      <w:r w:rsidR="005C6414" w:rsidRPr="003E46DB">
        <w:rPr>
          <w:rFonts w:cs="Arial"/>
          <w:szCs w:val="22"/>
        </w:rPr>
        <w:t>e].</w:t>
      </w:r>
      <w:proofErr w:type="gramEnd"/>
      <w:r w:rsidR="005C6414" w:rsidRPr="003E46DB">
        <w:rPr>
          <w:rFonts w:cs="Arial"/>
          <w:szCs w:val="22"/>
        </w:rPr>
        <w:t xml:space="preserve"> Available at: &lt;web address</w:t>
      </w:r>
      <w:r w:rsidR="00747B28" w:rsidRPr="003E46DB">
        <w:rPr>
          <w:rFonts w:cs="Arial"/>
          <w:szCs w:val="22"/>
        </w:rPr>
        <w:t>&gt;.</w:t>
      </w:r>
    </w:p>
    <w:p w:rsidR="001607A9" w:rsidRPr="003E46DB" w:rsidRDefault="001607A9"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413490"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Granger, K. (2015) I want my legacy to be that the NHS treats all patients with compassion. </w:t>
      </w:r>
      <w:r w:rsidRPr="003E46DB">
        <w:rPr>
          <w:rFonts w:cs="Arial"/>
          <w:i/>
          <w:szCs w:val="22"/>
        </w:rPr>
        <w:t>The Guardian</w:t>
      </w:r>
      <w:r w:rsidRPr="003E46DB">
        <w:rPr>
          <w:rFonts w:cs="Arial"/>
          <w:szCs w:val="22"/>
        </w:rPr>
        <w:t xml:space="preserve"> [</w:t>
      </w:r>
      <w:r w:rsidR="00210C94" w:rsidRPr="003E46DB">
        <w:rPr>
          <w:rFonts w:cs="Arial"/>
          <w:szCs w:val="22"/>
        </w:rPr>
        <w:t>o</w:t>
      </w:r>
      <w:r w:rsidR="001607A9" w:rsidRPr="003E46DB">
        <w:rPr>
          <w:rFonts w:cs="Arial"/>
          <w:szCs w:val="22"/>
        </w:rPr>
        <w:t>nline</w:t>
      </w:r>
      <w:r w:rsidR="00413490" w:rsidRPr="003E46DB">
        <w:rPr>
          <w:rFonts w:cs="Arial"/>
          <w:szCs w:val="22"/>
        </w:rPr>
        <w:t xml:space="preserve">]. 2 February. </w:t>
      </w:r>
      <w:proofErr w:type="gramStart"/>
      <w:r w:rsidR="00413490" w:rsidRPr="003E46DB">
        <w:rPr>
          <w:rFonts w:cs="Arial"/>
          <w:szCs w:val="22"/>
        </w:rPr>
        <w:t>[Accessed 19</w:t>
      </w:r>
      <w:r w:rsidRPr="003E46DB">
        <w:rPr>
          <w:rFonts w:cs="Arial"/>
          <w:szCs w:val="22"/>
        </w:rPr>
        <w:t xml:space="preserve"> March 2015]</w:t>
      </w:r>
      <w:r w:rsidR="00413490" w:rsidRPr="003E46DB">
        <w:rPr>
          <w:rFonts w:cs="Arial"/>
          <w:szCs w:val="22"/>
        </w:rPr>
        <w:t>.</w:t>
      </w:r>
      <w:proofErr w:type="gramEnd"/>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Available at: &lt;http://www.theguardian.com/healthcare-network/2014/may/21/friendly-introduction-transform-patient-experience</w:t>
      </w:r>
      <w:r w:rsidR="00747B28" w:rsidRPr="003E46DB">
        <w:rPr>
          <w:rFonts w:cs="Arial"/>
          <w:szCs w:val="22"/>
        </w:rPr>
        <w:t>&gt;.</w:t>
      </w:r>
    </w:p>
    <w:p w:rsidR="005B2835" w:rsidRPr="003E46DB" w:rsidRDefault="0009311C" w:rsidP="005B2835">
      <w:pPr>
        <w:spacing w:after="120"/>
        <w:rPr>
          <w:rFonts w:cs="Arial"/>
          <w:szCs w:val="22"/>
        </w:rPr>
      </w:pPr>
      <w:r w:rsidRPr="003E46DB">
        <w:rPr>
          <w:rFonts w:cs="Arial"/>
          <w:b/>
          <w:szCs w:val="22"/>
        </w:rPr>
        <w:br/>
        <w:t>Note</w:t>
      </w:r>
      <w:r w:rsidR="005B2835" w:rsidRPr="003E46DB">
        <w:rPr>
          <w:rFonts w:cs="Arial"/>
          <w:b/>
          <w:szCs w:val="22"/>
        </w:rPr>
        <w:t>:</w:t>
      </w:r>
      <w:r w:rsidR="005B2835" w:rsidRPr="003E46DB">
        <w:rPr>
          <w:rFonts w:cs="Arial"/>
          <w:szCs w:val="22"/>
        </w:rPr>
        <w:t xml:space="preserve"> </w:t>
      </w:r>
      <w:r w:rsidR="007F5DA2" w:rsidRPr="003E46DB">
        <w:rPr>
          <w:rFonts w:cs="Arial"/>
          <w:szCs w:val="22"/>
        </w:rPr>
        <w:t xml:space="preserve">Some newspaper articles may not have an author, in these cases name the newspaper in place of an author. </w:t>
      </w:r>
      <w:r w:rsidR="005B2835" w:rsidRPr="003E46DB">
        <w:rPr>
          <w:rFonts w:cs="Arial"/>
          <w:szCs w:val="22"/>
        </w:rPr>
        <w:t xml:space="preserve">If accessing the article </w:t>
      </w:r>
      <w:r w:rsidR="00562E3B" w:rsidRPr="003E46DB">
        <w:rPr>
          <w:rFonts w:cs="Arial"/>
          <w:szCs w:val="22"/>
        </w:rPr>
        <w:t>o</w:t>
      </w:r>
      <w:r w:rsidR="001607A9" w:rsidRPr="003E46DB">
        <w:rPr>
          <w:rFonts w:cs="Arial"/>
          <w:szCs w:val="22"/>
        </w:rPr>
        <w:t>nline</w:t>
      </w:r>
      <w:r w:rsidR="005B2835" w:rsidRPr="003E46DB">
        <w:rPr>
          <w:rFonts w:cs="Arial"/>
          <w:szCs w:val="22"/>
        </w:rPr>
        <w:t xml:space="preserve"> via a library database such as ProQuest </w:t>
      </w:r>
      <w:r w:rsidR="00413490" w:rsidRPr="003E46DB">
        <w:rPr>
          <w:rFonts w:cs="Arial"/>
          <w:szCs w:val="22"/>
        </w:rPr>
        <w:t xml:space="preserve">Newspapers (UK </w:t>
      </w:r>
      <w:r w:rsidR="005B2835" w:rsidRPr="003E46DB">
        <w:rPr>
          <w:rFonts w:cs="Arial"/>
          <w:szCs w:val="22"/>
        </w:rPr>
        <w:t>Newsstand</w:t>
      </w:r>
      <w:r w:rsidR="00413490" w:rsidRPr="003E46DB">
        <w:rPr>
          <w:rFonts w:cs="Arial"/>
          <w:szCs w:val="22"/>
        </w:rPr>
        <w:t>)</w:t>
      </w:r>
      <w:r w:rsidR="005B2835" w:rsidRPr="003E46DB">
        <w:rPr>
          <w:rFonts w:cs="Arial"/>
          <w:szCs w:val="22"/>
        </w:rPr>
        <w:t xml:space="preserve">, you can use the short URL for the main website. However, if the article is from an </w:t>
      </w:r>
      <w:r w:rsidR="00BF05DA" w:rsidRPr="003E46DB">
        <w:rPr>
          <w:rFonts w:cs="Arial"/>
          <w:szCs w:val="22"/>
        </w:rPr>
        <w:t>o</w:t>
      </w:r>
      <w:r w:rsidR="001607A9" w:rsidRPr="003E46DB">
        <w:rPr>
          <w:rFonts w:cs="Arial"/>
          <w:szCs w:val="22"/>
        </w:rPr>
        <w:t>nline</w:t>
      </w:r>
      <w:r w:rsidR="005B2835" w:rsidRPr="003E46DB">
        <w:rPr>
          <w:rFonts w:cs="Arial"/>
          <w:szCs w:val="22"/>
        </w:rPr>
        <w:t xml:space="preserve"> newspaper website then the full URL must be included.</w:t>
      </w:r>
      <w:r w:rsidRPr="003E46DB">
        <w:rPr>
          <w:rFonts w:cs="Arial"/>
          <w:szCs w:val="22"/>
        </w:rPr>
        <w:br/>
      </w:r>
    </w:p>
    <w:p w:rsidR="005B2835" w:rsidRPr="003E46DB" w:rsidRDefault="005B2835" w:rsidP="005B2835">
      <w:pPr>
        <w:pStyle w:val="Heading2"/>
        <w:rPr>
          <w:rFonts w:cstheme="majorBidi"/>
        </w:rPr>
      </w:pPr>
      <w:bookmarkStart w:id="15" w:name="_Theses"/>
      <w:bookmarkEnd w:id="15"/>
      <w:r w:rsidRPr="003E46DB">
        <w:t>Theses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Thesis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Author (Year) </w:t>
      </w:r>
      <w:r w:rsidRPr="003E46DB">
        <w:rPr>
          <w:rFonts w:cs="Arial"/>
          <w:i/>
          <w:iCs/>
          <w:szCs w:val="22"/>
        </w:rPr>
        <w:t>Title of thesis</w:t>
      </w:r>
      <w:r w:rsidRPr="003E46DB">
        <w:rPr>
          <w:rFonts w:cs="Arial"/>
          <w:color w:val="000000"/>
          <w:szCs w:val="22"/>
        </w:rPr>
        <w:t>.</w:t>
      </w:r>
      <w:r w:rsidRPr="003E46DB">
        <w:rPr>
          <w:rFonts w:cs="Arial"/>
          <w:szCs w:val="22"/>
        </w:rPr>
        <w:t xml:space="preserve"> </w:t>
      </w:r>
      <w:proofErr w:type="gramStart"/>
      <w:r w:rsidRPr="003E46DB">
        <w:rPr>
          <w:rFonts w:cs="Arial"/>
          <w:szCs w:val="22"/>
        </w:rPr>
        <w:t>Qualification, Awarding Institution.</w:t>
      </w:r>
      <w:proofErr w:type="gramEnd"/>
      <w:r w:rsidRPr="003E46DB">
        <w:rPr>
          <w:rFonts w:cs="Arial"/>
          <w:szCs w:val="22"/>
        </w:rPr>
        <w:t xml:space="preserv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numPr>
          <w:ilvl w:val="12"/>
          <w:numId w:val="0"/>
        </w:numPr>
        <w:pBdr>
          <w:top w:val="single" w:sz="4" w:space="1" w:color="auto"/>
          <w:left w:val="single" w:sz="4" w:space="4" w:color="auto"/>
          <w:bottom w:val="single" w:sz="4" w:space="1" w:color="auto"/>
          <w:right w:val="single" w:sz="4" w:space="4" w:color="auto"/>
        </w:pBdr>
        <w:tabs>
          <w:tab w:val="num" w:pos="0"/>
        </w:tabs>
        <w:rPr>
          <w:rFonts w:cs="Arial"/>
          <w:color w:val="000000"/>
          <w:szCs w:val="22"/>
        </w:rPr>
      </w:pPr>
      <w:proofErr w:type="gramStart"/>
      <w:r w:rsidRPr="003E46DB">
        <w:rPr>
          <w:rFonts w:cs="Arial"/>
          <w:color w:val="000000"/>
          <w:szCs w:val="22"/>
        </w:rPr>
        <w:t xml:space="preserve">Saxton, J. M. (1994) </w:t>
      </w:r>
      <w:r w:rsidRPr="003E46DB">
        <w:rPr>
          <w:rFonts w:cs="Arial"/>
          <w:i/>
          <w:color w:val="000000"/>
          <w:szCs w:val="22"/>
        </w:rPr>
        <w:t>Exercise-induced damage to human skeletal muscle</w:t>
      </w:r>
      <w:r w:rsidRPr="003E46DB">
        <w:rPr>
          <w:rFonts w:cs="Arial"/>
          <w:color w:val="000000"/>
          <w:szCs w:val="22"/>
        </w:rPr>
        <w:t>.</w:t>
      </w:r>
      <w:proofErr w:type="gramEnd"/>
      <w:r w:rsidRPr="003E46DB">
        <w:rPr>
          <w:rFonts w:cs="Arial"/>
          <w:color w:val="000000"/>
          <w:szCs w:val="22"/>
        </w:rPr>
        <w:t xml:space="preserve"> </w:t>
      </w:r>
      <w:proofErr w:type="gramStart"/>
      <w:r w:rsidRPr="003E46DB">
        <w:rPr>
          <w:rFonts w:cs="Arial"/>
          <w:color w:val="000000"/>
          <w:szCs w:val="22"/>
        </w:rPr>
        <w:t>Ph.D. Thesis, University of Wolverhampton.</w:t>
      </w:r>
      <w:proofErr w:type="gramEnd"/>
    </w:p>
    <w:p w:rsidR="005B2835" w:rsidRPr="003E46DB" w:rsidRDefault="005B2835" w:rsidP="005B2835">
      <w:pPr>
        <w:tabs>
          <w:tab w:val="num" w:pos="0"/>
        </w:tabs>
        <w:rPr>
          <w:rFonts w:cs="Arial"/>
          <w:b/>
          <w:szCs w:val="22"/>
        </w:rPr>
      </w:pPr>
    </w:p>
    <w:p w:rsidR="005B2835" w:rsidRPr="003E46DB" w:rsidRDefault="001607A9" w:rsidP="005B2835">
      <w:pPr>
        <w:pBdr>
          <w:top w:val="single" w:sz="4" w:space="1" w:color="auto"/>
          <w:left w:val="single" w:sz="4" w:space="4" w:color="auto"/>
          <w:bottom w:val="single" w:sz="4" w:space="1" w:color="auto"/>
          <w:right w:val="single" w:sz="4" w:space="4" w:color="auto"/>
        </w:pBdr>
        <w:tabs>
          <w:tab w:val="num" w:pos="0"/>
        </w:tabs>
        <w:rPr>
          <w:rFonts w:cs="Arial"/>
          <w:b/>
          <w:szCs w:val="22"/>
        </w:rPr>
      </w:pPr>
      <w:bookmarkStart w:id="16" w:name="_Conferences"/>
      <w:bookmarkEnd w:id="16"/>
      <w:r w:rsidRPr="003E46DB">
        <w:rPr>
          <w:rFonts w:cs="Arial"/>
          <w:b/>
          <w:szCs w:val="22"/>
        </w:rPr>
        <w:t>Online</w:t>
      </w:r>
      <w:r w:rsidR="005B2835" w:rsidRPr="003E46DB">
        <w:rPr>
          <w:rFonts w:cs="Arial"/>
          <w:b/>
          <w:szCs w:val="22"/>
        </w:rPr>
        <w:t xml:space="preserve"> thesis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Author (Year) </w:t>
      </w:r>
      <w:r w:rsidRPr="003E46DB">
        <w:rPr>
          <w:rFonts w:cs="Arial"/>
          <w:i/>
          <w:iCs/>
          <w:szCs w:val="22"/>
        </w:rPr>
        <w:t xml:space="preserve">Title of thesis </w:t>
      </w:r>
      <w:r w:rsidRPr="003E46DB">
        <w:rPr>
          <w:rFonts w:cs="Arial"/>
          <w:color w:val="000000"/>
          <w:szCs w:val="22"/>
        </w:rPr>
        <w:t>[</w:t>
      </w:r>
      <w:r w:rsidR="0032550F" w:rsidRPr="003E46DB">
        <w:rPr>
          <w:rFonts w:cs="Arial"/>
          <w:color w:val="000000"/>
          <w:szCs w:val="22"/>
        </w:rPr>
        <w:t>o</w:t>
      </w:r>
      <w:r w:rsidR="001607A9" w:rsidRPr="003E46DB">
        <w:rPr>
          <w:rFonts w:cs="Arial"/>
          <w:color w:val="000000"/>
          <w:szCs w:val="22"/>
        </w:rPr>
        <w:t>nline</w:t>
      </w:r>
      <w:r w:rsidRPr="003E46DB">
        <w:rPr>
          <w:rFonts w:cs="Arial"/>
          <w:color w:val="000000"/>
          <w:szCs w:val="22"/>
        </w:rPr>
        <w:t>].</w:t>
      </w:r>
      <w:r w:rsidRPr="003E46DB">
        <w:rPr>
          <w:rFonts w:cs="Arial"/>
          <w:szCs w:val="22"/>
        </w:rPr>
        <w:t xml:space="preserve"> </w:t>
      </w:r>
      <w:proofErr w:type="gramStart"/>
      <w:r w:rsidRPr="003E46DB">
        <w:rPr>
          <w:rFonts w:cs="Arial"/>
          <w:szCs w:val="22"/>
        </w:rPr>
        <w:t>Qualification, Awarding Institution.</w:t>
      </w:r>
      <w:proofErr w:type="gramEnd"/>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w:t>
      </w:r>
      <w:r w:rsidR="005C6414" w:rsidRPr="003E46DB">
        <w:rPr>
          <w:rFonts w:cs="Arial"/>
          <w:szCs w:val="22"/>
        </w:rPr>
        <w:t>&lt;web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numPr>
          <w:ilvl w:val="12"/>
          <w:numId w:val="0"/>
        </w:numPr>
        <w:pBdr>
          <w:top w:val="single" w:sz="4" w:space="1" w:color="auto"/>
          <w:left w:val="single" w:sz="4" w:space="4" w:color="auto"/>
          <w:bottom w:val="single" w:sz="4" w:space="1" w:color="auto"/>
          <w:right w:val="single" w:sz="4" w:space="4" w:color="auto"/>
        </w:pBdr>
        <w:tabs>
          <w:tab w:val="num" w:pos="0"/>
        </w:tabs>
        <w:rPr>
          <w:rFonts w:cs="Arial"/>
          <w:color w:val="000000"/>
          <w:szCs w:val="22"/>
        </w:rPr>
      </w:pPr>
      <w:r w:rsidRPr="003E46DB">
        <w:rPr>
          <w:rFonts w:cs="Arial"/>
          <w:color w:val="000000"/>
          <w:szCs w:val="22"/>
        </w:rPr>
        <w:t xml:space="preserve">Ismail, A. (2014) </w:t>
      </w:r>
      <w:r w:rsidRPr="003E46DB">
        <w:rPr>
          <w:rFonts w:cs="Arial"/>
          <w:i/>
          <w:color w:val="000000"/>
          <w:szCs w:val="22"/>
        </w:rPr>
        <w:t xml:space="preserve">Seawater as a hydraulic fluid: Corrosion mechanisms and rates of engineering materials </w:t>
      </w:r>
      <w:r w:rsidRPr="003E46DB">
        <w:rPr>
          <w:rFonts w:cs="Arial"/>
          <w:color w:val="000000"/>
          <w:szCs w:val="22"/>
        </w:rPr>
        <w:t>[</w:t>
      </w:r>
      <w:r w:rsidR="0032550F" w:rsidRPr="003E46DB">
        <w:rPr>
          <w:rFonts w:cs="Arial"/>
          <w:color w:val="000000"/>
          <w:szCs w:val="22"/>
        </w:rPr>
        <w:t>o</w:t>
      </w:r>
      <w:r w:rsidR="001607A9" w:rsidRPr="003E46DB">
        <w:rPr>
          <w:rFonts w:cs="Arial"/>
          <w:color w:val="000000"/>
          <w:szCs w:val="22"/>
        </w:rPr>
        <w:t>nline</w:t>
      </w:r>
      <w:r w:rsidRPr="003E46DB">
        <w:rPr>
          <w:rFonts w:cs="Arial"/>
          <w:color w:val="000000"/>
          <w:szCs w:val="22"/>
        </w:rPr>
        <w:t xml:space="preserve">]. </w:t>
      </w:r>
      <w:proofErr w:type="gramStart"/>
      <w:r w:rsidRPr="003E46DB">
        <w:rPr>
          <w:rFonts w:cs="Arial"/>
          <w:color w:val="000000"/>
          <w:szCs w:val="22"/>
        </w:rPr>
        <w:t>Ph.D. Thesis, University of Leeds.</w:t>
      </w:r>
      <w:proofErr w:type="gramEnd"/>
      <w:r w:rsidRPr="003E46DB">
        <w:rPr>
          <w:rFonts w:cs="Arial"/>
          <w:color w:val="000000"/>
          <w:szCs w:val="22"/>
        </w:rPr>
        <w:t xml:space="preserve"> </w:t>
      </w:r>
      <w:proofErr w:type="gramStart"/>
      <w:r w:rsidRPr="003E46DB">
        <w:rPr>
          <w:rFonts w:cs="Arial"/>
          <w:color w:val="000000"/>
          <w:szCs w:val="22"/>
        </w:rPr>
        <w:t>[Accessed 1 September 2015].</w:t>
      </w:r>
      <w:proofErr w:type="gramEnd"/>
      <w:r w:rsidRPr="003E46DB">
        <w:rPr>
          <w:rFonts w:cs="Arial"/>
          <w:color w:val="000000"/>
          <w:szCs w:val="22"/>
        </w:rPr>
        <w:t xml:space="preserve"> Available at: &lt;http://ethos.bl.uk</w:t>
      </w:r>
      <w:r w:rsidR="00747B28" w:rsidRPr="003E46DB">
        <w:rPr>
          <w:rFonts w:cs="Arial"/>
          <w:color w:val="000000"/>
          <w:szCs w:val="22"/>
        </w:rPr>
        <w:t>&gt;.</w:t>
      </w:r>
    </w:p>
    <w:p w:rsidR="005B2835" w:rsidRPr="003E46DB" w:rsidRDefault="005B2835" w:rsidP="005B2835">
      <w:pPr>
        <w:pStyle w:val="Heading2"/>
        <w:rPr>
          <w:rFonts w:cstheme="majorBidi"/>
        </w:rPr>
      </w:pPr>
      <w:bookmarkStart w:id="17" w:name="_Conferences_1"/>
      <w:bookmarkEnd w:id="17"/>
      <w:r w:rsidRPr="003E46DB">
        <w:lastRenderedPageBreak/>
        <w:t>Conferences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 xml:space="preserve">Full conference proceedings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Organisation holding conference (Published Year) </w:t>
      </w:r>
      <w:r w:rsidRPr="003E46DB">
        <w:rPr>
          <w:rFonts w:cs="Arial"/>
          <w:i/>
          <w:szCs w:val="22"/>
        </w:rPr>
        <w:t>Title of conference: plus any additional information</w:t>
      </w:r>
      <w:r w:rsidRPr="003E46DB">
        <w:rPr>
          <w:rFonts w:cs="Arial"/>
          <w:szCs w:val="22"/>
        </w:rPr>
        <w:t xml:space="preserve">. Venue and place held, Dates. Place of Publication: Publisher.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Institute for Small Business Affairs (2002) </w:t>
      </w:r>
      <w:r w:rsidRPr="003E46DB">
        <w:rPr>
          <w:rFonts w:cs="Arial"/>
          <w:i/>
          <w:szCs w:val="22"/>
        </w:rPr>
        <w:t>Small firms: the 25</w:t>
      </w:r>
      <w:r w:rsidRPr="003E46DB">
        <w:rPr>
          <w:rFonts w:cs="Arial"/>
          <w:i/>
          <w:szCs w:val="22"/>
          <w:vertAlign w:val="superscript"/>
        </w:rPr>
        <w:t>th</w:t>
      </w:r>
      <w:r w:rsidRPr="003E46DB">
        <w:rPr>
          <w:rFonts w:cs="Arial"/>
          <w:i/>
          <w:szCs w:val="22"/>
        </w:rPr>
        <w:t xml:space="preserve"> ISBA small firms conference</w:t>
      </w:r>
      <w:r w:rsidRPr="003E46DB">
        <w:rPr>
          <w:rFonts w:cs="Arial"/>
          <w:szCs w:val="22"/>
        </w:rPr>
        <w:t>.</w:t>
      </w:r>
      <w:proofErr w:type="gramEnd"/>
      <w:r w:rsidRPr="003E46DB">
        <w:rPr>
          <w:rFonts w:cs="Arial"/>
          <w:szCs w:val="22"/>
        </w:rPr>
        <w:t xml:space="preserve"> </w:t>
      </w:r>
      <w:proofErr w:type="gramStart"/>
      <w:r w:rsidRPr="003E46DB">
        <w:rPr>
          <w:rFonts w:cs="Arial"/>
          <w:szCs w:val="22"/>
        </w:rPr>
        <w:t>Robert Gordon University, Aberdeen</w:t>
      </w:r>
      <w:r w:rsidR="00347438" w:rsidRPr="003E46DB">
        <w:rPr>
          <w:rFonts w:cs="Arial"/>
          <w:szCs w:val="22"/>
        </w:rPr>
        <w:t>,</w:t>
      </w:r>
      <w:r w:rsidRPr="003E46DB">
        <w:rPr>
          <w:rFonts w:cs="Arial"/>
          <w:szCs w:val="22"/>
        </w:rPr>
        <w:t xml:space="preserve"> 15-17 November.</w:t>
      </w:r>
      <w:proofErr w:type="gramEnd"/>
      <w:r w:rsidRPr="003E46DB">
        <w:rPr>
          <w:rFonts w:cs="Arial"/>
          <w:szCs w:val="22"/>
        </w:rPr>
        <w:t xml:space="preserve"> Leeds: Institute for Small Business Affairs.</w:t>
      </w:r>
    </w:p>
    <w:p w:rsidR="005B2835" w:rsidRPr="003E46DB" w:rsidRDefault="005B2835" w:rsidP="005B2835">
      <w:pPr>
        <w:tabs>
          <w:tab w:val="num" w:pos="0"/>
        </w:tabs>
        <w:rPr>
          <w:rFonts w:cs="Arial"/>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Individual conference paper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Author(s) (Published Year) Title of paper.</w:t>
      </w:r>
      <w:proofErr w:type="gramEnd"/>
      <w:r w:rsidRPr="003E46DB">
        <w:rPr>
          <w:rFonts w:cs="Arial"/>
          <w:szCs w:val="22"/>
        </w:rPr>
        <w:t xml:space="preserve"> </w:t>
      </w:r>
      <w:r w:rsidRPr="003E46DB">
        <w:rPr>
          <w:rFonts w:cs="Arial"/>
          <w:i/>
          <w:szCs w:val="22"/>
        </w:rPr>
        <w:t>Title of conference: plus any additional information</w:t>
      </w:r>
      <w:r w:rsidRPr="003E46DB">
        <w:rPr>
          <w:rFonts w:cs="Arial"/>
          <w:szCs w:val="22"/>
        </w:rPr>
        <w:t>. Venue and place held, Dates. Place of Publication: Publisher, Page numbers - first page and last page.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rPr>
      </w:pPr>
      <w:r w:rsidRPr="003E46DB">
        <w:rPr>
          <w:rFonts w:cs="Arial"/>
          <w:szCs w:val="22"/>
        </w:rPr>
        <w:t xml:space="preserve">Lloyd, S. (2002) Capturing the consumer. </w:t>
      </w:r>
      <w:r w:rsidRPr="003E46DB">
        <w:rPr>
          <w:rFonts w:cs="Arial"/>
          <w:i/>
          <w:szCs w:val="22"/>
        </w:rPr>
        <w:t>Small firms: the 25</w:t>
      </w:r>
      <w:r w:rsidRPr="003E46DB">
        <w:rPr>
          <w:rFonts w:cs="Arial"/>
          <w:i/>
          <w:szCs w:val="22"/>
          <w:vertAlign w:val="superscript"/>
        </w:rPr>
        <w:t>th</w:t>
      </w:r>
      <w:r w:rsidRPr="003E46DB">
        <w:rPr>
          <w:rFonts w:cs="Arial"/>
          <w:i/>
          <w:szCs w:val="22"/>
        </w:rPr>
        <w:t xml:space="preserve"> ISBA small </w:t>
      </w:r>
      <w:proofErr w:type="gramStart"/>
      <w:r w:rsidRPr="003E46DB">
        <w:rPr>
          <w:rFonts w:cs="Arial"/>
          <w:i/>
          <w:szCs w:val="22"/>
        </w:rPr>
        <w:t>firms</w:t>
      </w:r>
      <w:proofErr w:type="gramEnd"/>
      <w:r w:rsidRPr="003E46DB">
        <w:rPr>
          <w:rFonts w:cs="Arial"/>
          <w:i/>
          <w:szCs w:val="22"/>
        </w:rPr>
        <w:t xml:space="preserve"> conference.</w:t>
      </w:r>
      <w:r w:rsidRPr="003E46DB">
        <w:rPr>
          <w:rFonts w:cs="Arial"/>
          <w:szCs w:val="22"/>
        </w:rPr>
        <w:t xml:space="preserve"> </w:t>
      </w:r>
      <w:proofErr w:type="gramStart"/>
      <w:r w:rsidRPr="003E46DB">
        <w:rPr>
          <w:rFonts w:cs="Arial"/>
          <w:szCs w:val="22"/>
        </w:rPr>
        <w:t>Robert Gordon University, Aberdeen</w:t>
      </w:r>
      <w:r w:rsidR="00347438" w:rsidRPr="003E46DB">
        <w:rPr>
          <w:rFonts w:cs="Arial"/>
          <w:szCs w:val="22"/>
        </w:rPr>
        <w:t>,</w:t>
      </w:r>
      <w:r w:rsidRPr="003E46DB">
        <w:rPr>
          <w:rFonts w:cs="Arial"/>
          <w:szCs w:val="22"/>
        </w:rPr>
        <w:t xml:space="preserve"> 15-17 November.</w:t>
      </w:r>
      <w:proofErr w:type="gramEnd"/>
      <w:r w:rsidRPr="003E46DB">
        <w:rPr>
          <w:rFonts w:cs="Arial"/>
          <w:szCs w:val="22"/>
        </w:rPr>
        <w:t xml:space="preserve"> Leeds: Institute for Small Business Affairs, pp.132-138.</w:t>
      </w:r>
    </w:p>
    <w:p w:rsidR="005B2835" w:rsidRPr="003E46DB" w:rsidRDefault="005B2835" w:rsidP="005B2835">
      <w:pPr>
        <w:tabs>
          <w:tab w:val="num" w:pos="0"/>
        </w:tabs>
        <w:rPr>
          <w:rFonts w:cs="Arial"/>
          <w:szCs w:val="22"/>
        </w:rPr>
      </w:pPr>
    </w:p>
    <w:p w:rsidR="005B2835" w:rsidRPr="003E46DB" w:rsidRDefault="001607A9"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Online</w:t>
      </w:r>
      <w:r w:rsidR="005B2835" w:rsidRPr="003E46DB">
        <w:rPr>
          <w:rFonts w:cs="Arial"/>
          <w:b/>
          <w:szCs w:val="22"/>
        </w:rPr>
        <w:t xml:space="preserve"> full conference proceedings</w:t>
      </w:r>
    </w:p>
    <w:p w:rsidR="0018577A" w:rsidRPr="003E46DB" w:rsidRDefault="0018577A" w:rsidP="0018577A">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18577A" w:rsidP="0018577A">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Organisation holding conference (Published Year) </w:t>
      </w:r>
      <w:r w:rsidRPr="003E46DB">
        <w:rPr>
          <w:rFonts w:cs="Arial"/>
          <w:i/>
          <w:szCs w:val="22"/>
        </w:rPr>
        <w:t>Title of conference: plus any additional information</w:t>
      </w:r>
      <w:r w:rsidRPr="003E46DB">
        <w:rPr>
          <w:rFonts w:cs="Arial"/>
          <w:szCs w:val="22"/>
        </w:rPr>
        <w:t xml:space="preserve"> [online]. Venue and place held, Dates. </w:t>
      </w:r>
      <w:proofErr w:type="gramStart"/>
      <w:r w:rsidRPr="003E46DB">
        <w:rPr>
          <w:rFonts w:cs="Arial"/>
          <w:szCs w:val="22"/>
        </w:rPr>
        <w:t>[Accessed date].</w:t>
      </w:r>
      <w:proofErr w:type="gramEnd"/>
      <w:r w:rsidRPr="003E46DB">
        <w:rPr>
          <w:rFonts w:cs="Arial"/>
          <w:szCs w:val="22"/>
        </w:rPr>
        <w:t xml:space="preserve"> Available at: &lt;web address&gt;.</w:t>
      </w:r>
    </w:p>
    <w:p w:rsidR="0018577A" w:rsidRPr="003E46DB" w:rsidRDefault="0018577A" w:rsidP="0018577A">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4F73E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IEEE Computer Society</w:t>
      </w:r>
      <w:r w:rsidR="002F3968" w:rsidRPr="003E46DB">
        <w:rPr>
          <w:rFonts w:cs="Arial"/>
          <w:szCs w:val="22"/>
        </w:rPr>
        <w:t xml:space="preserve"> (2009) </w:t>
      </w:r>
      <w:r w:rsidR="0018577A" w:rsidRPr="003E46DB">
        <w:rPr>
          <w:rFonts w:cs="Arial"/>
          <w:i/>
          <w:szCs w:val="22"/>
        </w:rPr>
        <w:t xml:space="preserve">Cover Art: </w:t>
      </w:r>
      <w:r w:rsidR="005B2835" w:rsidRPr="003E46DB">
        <w:rPr>
          <w:rFonts w:cs="Arial"/>
          <w:i/>
          <w:szCs w:val="22"/>
        </w:rPr>
        <w:t xml:space="preserve">14th IEEE International Conference on Engineering of Complex Computer Systems </w:t>
      </w:r>
      <w:r w:rsidR="005B2835" w:rsidRPr="003E46DB">
        <w:rPr>
          <w:rFonts w:cs="Arial"/>
          <w:szCs w:val="22"/>
        </w:rPr>
        <w:t>[</w:t>
      </w:r>
      <w:r w:rsidR="004F6185" w:rsidRPr="003E46DB">
        <w:rPr>
          <w:rFonts w:cs="Arial"/>
          <w:szCs w:val="22"/>
        </w:rPr>
        <w:t>o</w:t>
      </w:r>
      <w:r w:rsidR="001607A9" w:rsidRPr="003E46DB">
        <w:rPr>
          <w:rFonts w:cs="Arial"/>
          <w:szCs w:val="22"/>
        </w:rPr>
        <w:t>nline</w:t>
      </w:r>
      <w:r w:rsidR="005B2835" w:rsidRPr="003E46DB">
        <w:rPr>
          <w:rFonts w:cs="Arial"/>
          <w:szCs w:val="22"/>
        </w:rPr>
        <w:t>].</w:t>
      </w:r>
      <w:r w:rsidR="005B2835" w:rsidRPr="003E46DB">
        <w:rPr>
          <w:rFonts w:cs="Arial"/>
          <w:i/>
          <w:szCs w:val="22"/>
        </w:rPr>
        <w:t xml:space="preserve"> </w:t>
      </w:r>
      <w:proofErr w:type="gramStart"/>
      <w:r w:rsidR="005B2835" w:rsidRPr="003E46DB">
        <w:rPr>
          <w:rFonts w:cs="Arial"/>
          <w:szCs w:val="22"/>
        </w:rPr>
        <w:t>University of Potsdam, Potsdam</w:t>
      </w:r>
      <w:r w:rsidR="00347438" w:rsidRPr="003E46DB">
        <w:rPr>
          <w:rFonts w:cs="Arial"/>
          <w:szCs w:val="22"/>
        </w:rPr>
        <w:t>,</w:t>
      </w:r>
      <w:r w:rsidR="005B2835" w:rsidRPr="003E46DB">
        <w:rPr>
          <w:rFonts w:cs="Arial"/>
          <w:szCs w:val="22"/>
        </w:rPr>
        <w:t xml:space="preserve"> 2-4 June.</w:t>
      </w:r>
      <w:proofErr w:type="gramEnd"/>
      <w:r w:rsidR="005B2835" w:rsidRPr="003E46DB">
        <w:rPr>
          <w:rFonts w:cs="Arial"/>
          <w:szCs w:val="22"/>
        </w:rPr>
        <w:t xml:space="preserve"> </w:t>
      </w:r>
      <w:proofErr w:type="gramStart"/>
      <w:r w:rsidR="005B2835" w:rsidRPr="003E46DB">
        <w:rPr>
          <w:rFonts w:cs="Arial"/>
          <w:szCs w:val="22"/>
        </w:rPr>
        <w:t>[Accessed 14 June 2009].</w:t>
      </w:r>
      <w:proofErr w:type="gramEnd"/>
      <w:r w:rsidR="005B2835" w:rsidRPr="003E46DB">
        <w:rPr>
          <w:rFonts w:cs="Arial"/>
          <w:szCs w:val="22"/>
        </w:rPr>
        <w:t xml:space="preserve"> Available at: &lt;http://www.computer.org/portal/web/c</w:t>
      </w:r>
      <w:r w:rsidR="005C6414" w:rsidRPr="003E46DB">
        <w:rPr>
          <w:rFonts w:cs="Arial"/>
          <w:szCs w:val="22"/>
        </w:rPr>
        <w:t>sdl/doi/10.1109/ICECCS.2009.57</w:t>
      </w:r>
      <w:r w:rsidR="00747B28" w:rsidRPr="003E46DB">
        <w:rPr>
          <w:rFonts w:cs="Arial"/>
          <w:szCs w:val="22"/>
        </w:rPr>
        <w:t>&gt;.</w:t>
      </w:r>
    </w:p>
    <w:p w:rsidR="005B2835" w:rsidRPr="003E46DB" w:rsidRDefault="005B2835" w:rsidP="005B2835">
      <w:pPr>
        <w:tabs>
          <w:tab w:val="num" w:pos="0"/>
        </w:tabs>
        <w:rPr>
          <w:rFonts w:cs="Arial"/>
          <w:szCs w:val="22"/>
        </w:rPr>
      </w:pPr>
    </w:p>
    <w:p w:rsidR="005B2835" w:rsidRPr="003E46DB" w:rsidRDefault="001607A9"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Online</w:t>
      </w:r>
      <w:r w:rsidR="005B2835" w:rsidRPr="003E46DB">
        <w:rPr>
          <w:rFonts w:cs="Arial"/>
          <w:b/>
          <w:szCs w:val="22"/>
        </w:rPr>
        <w:t xml:space="preserve"> conference paper</w:t>
      </w:r>
    </w:p>
    <w:p w:rsidR="0018577A" w:rsidRPr="003E46DB" w:rsidRDefault="0018577A" w:rsidP="0018577A">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18577A" w:rsidRPr="003E46DB" w:rsidRDefault="0018577A" w:rsidP="0018577A">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Author(s) (Published Year) Title of paper.</w:t>
      </w:r>
      <w:proofErr w:type="gramEnd"/>
      <w:r w:rsidRPr="003E46DB">
        <w:rPr>
          <w:rFonts w:cs="Arial"/>
          <w:szCs w:val="22"/>
        </w:rPr>
        <w:t xml:space="preserve"> </w:t>
      </w:r>
      <w:r w:rsidRPr="003E46DB">
        <w:rPr>
          <w:rFonts w:cs="Arial"/>
          <w:i/>
          <w:szCs w:val="22"/>
        </w:rPr>
        <w:t>Title of conference: plus any additional information</w:t>
      </w:r>
      <w:r w:rsidRPr="003E46DB">
        <w:rPr>
          <w:rFonts w:cs="Arial"/>
          <w:szCs w:val="22"/>
        </w:rPr>
        <w:t xml:space="preserve"> [online]. Venue and place held, Dates, Page numbers if available. </w:t>
      </w:r>
      <w:proofErr w:type="gramStart"/>
      <w:r w:rsidRPr="003E46DB">
        <w:rPr>
          <w:rFonts w:cs="Arial"/>
          <w:szCs w:val="22"/>
        </w:rPr>
        <w:t>[Accessed date].</w:t>
      </w:r>
      <w:proofErr w:type="gramEnd"/>
      <w:r w:rsidRPr="003E46DB">
        <w:rPr>
          <w:rFonts w:cs="Arial"/>
          <w:szCs w:val="22"/>
        </w:rPr>
        <w:t xml:space="preserve"> Available at: &lt;web address&gt;.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spellStart"/>
      <w:proofErr w:type="gramStart"/>
      <w:r w:rsidRPr="003E46DB">
        <w:rPr>
          <w:rFonts w:cs="Arial"/>
          <w:szCs w:val="22"/>
        </w:rPr>
        <w:t>Pellizzoni</w:t>
      </w:r>
      <w:proofErr w:type="spellEnd"/>
      <w:r w:rsidRPr="003E46DB">
        <w:rPr>
          <w:rFonts w:cs="Arial"/>
          <w:szCs w:val="22"/>
        </w:rPr>
        <w:t>, R., Sha, L. and Bradford.</w:t>
      </w:r>
      <w:proofErr w:type="gramEnd"/>
      <w:r w:rsidRPr="003E46DB">
        <w:rPr>
          <w:rFonts w:cs="Arial"/>
          <w:szCs w:val="22"/>
        </w:rPr>
        <w:t xml:space="preserve"> R.M. (2009) ASIIST: I/O Tool for Architecture Designs. </w:t>
      </w:r>
      <w:r w:rsidRPr="003E46DB">
        <w:rPr>
          <w:rFonts w:cs="Arial"/>
          <w:i/>
          <w:szCs w:val="22"/>
        </w:rPr>
        <w:t>Cove</w:t>
      </w:r>
      <w:r w:rsidR="00382202" w:rsidRPr="003E46DB">
        <w:rPr>
          <w:rFonts w:cs="Arial"/>
          <w:i/>
          <w:szCs w:val="22"/>
        </w:rPr>
        <w:t xml:space="preserve">r Art: </w:t>
      </w:r>
      <w:r w:rsidRPr="003E46DB">
        <w:rPr>
          <w:rFonts w:cs="Arial"/>
          <w:i/>
          <w:szCs w:val="22"/>
        </w:rPr>
        <w:t xml:space="preserve">14th IEEE Conference on Engineering of </w:t>
      </w:r>
      <w:r w:rsidR="00382202" w:rsidRPr="003E46DB">
        <w:rPr>
          <w:rFonts w:cs="Arial"/>
          <w:i/>
          <w:szCs w:val="22"/>
        </w:rPr>
        <w:t xml:space="preserve">Complex </w:t>
      </w:r>
      <w:r w:rsidRPr="003E46DB">
        <w:rPr>
          <w:rFonts w:cs="Arial"/>
          <w:i/>
          <w:szCs w:val="22"/>
        </w:rPr>
        <w:t xml:space="preserve">Computer Systems </w:t>
      </w:r>
      <w:r w:rsidRPr="003E46DB">
        <w:rPr>
          <w:rFonts w:cs="Arial"/>
          <w:szCs w:val="22"/>
        </w:rPr>
        <w:t>[</w:t>
      </w:r>
      <w:r w:rsidR="004F6185" w:rsidRPr="003E46DB">
        <w:rPr>
          <w:rFonts w:cs="Arial"/>
          <w:szCs w:val="22"/>
        </w:rPr>
        <w:t>o</w:t>
      </w:r>
      <w:r w:rsidR="001607A9" w:rsidRPr="003E46DB">
        <w:rPr>
          <w:rFonts w:cs="Arial"/>
          <w:szCs w:val="22"/>
        </w:rPr>
        <w:t>nline</w:t>
      </w:r>
      <w:r w:rsidRPr="003E46DB">
        <w:rPr>
          <w:rFonts w:cs="Arial"/>
          <w:szCs w:val="22"/>
        </w:rPr>
        <w:t>].</w:t>
      </w:r>
      <w:r w:rsidRPr="003E46DB">
        <w:rPr>
          <w:rFonts w:cs="Arial"/>
          <w:i/>
          <w:szCs w:val="22"/>
        </w:rPr>
        <w:t xml:space="preserve"> </w:t>
      </w:r>
      <w:proofErr w:type="gramStart"/>
      <w:r w:rsidRPr="003E46DB">
        <w:rPr>
          <w:rFonts w:cs="Arial"/>
          <w:szCs w:val="22"/>
        </w:rPr>
        <w:t>University of Potsdam, Potsdam</w:t>
      </w:r>
      <w:r w:rsidR="00347438" w:rsidRPr="003E46DB">
        <w:rPr>
          <w:rFonts w:cs="Arial"/>
          <w:szCs w:val="22"/>
        </w:rPr>
        <w:t>,</w:t>
      </w:r>
      <w:r w:rsidRPr="003E46DB">
        <w:rPr>
          <w:rFonts w:cs="Arial"/>
          <w:szCs w:val="22"/>
        </w:rPr>
        <w:t xml:space="preserve"> 2-4 June.</w:t>
      </w:r>
      <w:proofErr w:type="gramEnd"/>
      <w:r w:rsidRPr="003E46DB">
        <w:rPr>
          <w:rFonts w:cs="Arial"/>
          <w:szCs w:val="22"/>
        </w:rPr>
        <w:t xml:space="preserve"> </w:t>
      </w:r>
      <w:proofErr w:type="gramStart"/>
      <w:r w:rsidRPr="003E46DB">
        <w:rPr>
          <w:rFonts w:cs="Arial"/>
          <w:szCs w:val="22"/>
        </w:rPr>
        <w:t>[Access</w:t>
      </w:r>
      <w:r w:rsidR="00382202" w:rsidRPr="003E46DB">
        <w:rPr>
          <w:rFonts w:cs="Arial"/>
          <w:szCs w:val="22"/>
        </w:rPr>
        <w:t>ed 14 June 2009].</w:t>
      </w:r>
      <w:proofErr w:type="gramEnd"/>
      <w:r w:rsidR="00382202" w:rsidRPr="003E46DB">
        <w:rPr>
          <w:rFonts w:cs="Arial"/>
          <w:szCs w:val="22"/>
        </w:rPr>
        <w:t xml:space="preserve"> Available at: &lt;</w:t>
      </w:r>
      <w:r w:rsidRPr="003E46DB">
        <w:rPr>
          <w:rFonts w:cs="Arial"/>
          <w:szCs w:val="22"/>
        </w:rPr>
        <w:t>http://www.computer.org/portalc</w:t>
      </w:r>
      <w:r w:rsidR="005C6414" w:rsidRPr="003E46DB">
        <w:rPr>
          <w:rFonts w:cs="Arial"/>
          <w:szCs w:val="22"/>
        </w:rPr>
        <w:t>sdl/doi/10.1109/ICECCS.2009.57</w:t>
      </w:r>
      <w:r w:rsidR="00747B28" w:rsidRPr="003E46DB">
        <w:rPr>
          <w:rFonts w:cs="Arial"/>
          <w:szCs w:val="22"/>
        </w:rPr>
        <w:t>&gt;.</w:t>
      </w:r>
    </w:p>
    <w:p w:rsidR="000860DD" w:rsidRDefault="0009311C" w:rsidP="005B2835">
      <w:pPr>
        <w:pStyle w:val="Heading2"/>
      </w:pPr>
      <w:bookmarkStart w:id="18" w:name="_Official_Reports"/>
      <w:bookmarkStart w:id="19" w:name="_Reports"/>
      <w:bookmarkEnd w:id="18"/>
      <w:bookmarkEnd w:id="19"/>
      <w:r w:rsidRPr="003E46DB">
        <w:br/>
      </w:r>
    </w:p>
    <w:p w:rsidR="005B2835" w:rsidRPr="003E46DB" w:rsidRDefault="000860DD" w:rsidP="000860DD">
      <w:pPr>
        <w:pStyle w:val="Heading2"/>
      </w:pPr>
      <w:bookmarkStart w:id="20" w:name="_Reports_1"/>
      <w:bookmarkEnd w:id="20"/>
      <w:r>
        <w:br w:type="page"/>
      </w:r>
      <w:r w:rsidR="005B2835" w:rsidRPr="003E46DB">
        <w:lastRenderedPageBreak/>
        <w:t>Reports</w:t>
      </w:r>
    </w:p>
    <w:p w:rsidR="00D72EC0" w:rsidRPr="003E46DB" w:rsidRDefault="00D72EC0" w:rsidP="00D72EC0">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Report accessed online</w:t>
      </w:r>
    </w:p>
    <w:p w:rsidR="00D72EC0" w:rsidRPr="003E46DB" w:rsidRDefault="00D72EC0" w:rsidP="00D72EC0">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D72EC0" w:rsidRPr="003E46DB" w:rsidRDefault="00D72EC0" w:rsidP="00D72EC0">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 (Published Year) </w:t>
      </w:r>
      <w:r w:rsidRPr="003E46DB">
        <w:rPr>
          <w:rFonts w:cs="Arial"/>
          <w:i/>
          <w:iCs/>
          <w:szCs w:val="22"/>
        </w:rPr>
        <w:t>Title of report</w:t>
      </w:r>
      <w:r w:rsidRPr="003E46DB">
        <w:rPr>
          <w:rFonts w:cs="Arial"/>
          <w:szCs w:val="22"/>
        </w:rPr>
        <w:t xml:space="preserve"> [online].</w:t>
      </w:r>
      <w:proofErr w:type="gramEnd"/>
      <w:r w:rsidRPr="003E46DB">
        <w:rPr>
          <w:rFonts w:cs="Arial"/>
          <w:szCs w:val="22"/>
        </w:rPr>
        <w:t xml:space="preserve"> Reference number (if there is one). </w:t>
      </w:r>
      <w:proofErr w:type="gramStart"/>
      <w:r w:rsidRPr="003E46DB">
        <w:rPr>
          <w:rFonts w:cs="Arial"/>
          <w:szCs w:val="22"/>
        </w:rPr>
        <w:t>[Accessed date].</w:t>
      </w:r>
      <w:proofErr w:type="gramEnd"/>
      <w:r w:rsidRPr="003E46DB">
        <w:rPr>
          <w:rFonts w:cs="Arial"/>
          <w:szCs w:val="22"/>
        </w:rPr>
        <w:t xml:space="preserve"> Available at: &lt;</w:t>
      </w:r>
      <w:r w:rsidR="002F2BA9">
        <w:rPr>
          <w:rFonts w:cs="Arial"/>
          <w:szCs w:val="22"/>
        </w:rPr>
        <w:t xml:space="preserve">full </w:t>
      </w:r>
      <w:r w:rsidRPr="003E46DB">
        <w:rPr>
          <w:rFonts w:cs="Arial"/>
          <w:szCs w:val="22"/>
        </w:rPr>
        <w:t xml:space="preserve">web address&gt;.  </w:t>
      </w:r>
    </w:p>
    <w:p w:rsidR="00FC3330" w:rsidRPr="003E46DB" w:rsidRDefault="00FC3330" w:rsidP="00D72EC0">
      <w:pPr>
        <w:pBdr>
          <w:top w:val="single" w:sz="4" w:space="1" w:color="auto"/>
          <w:left w:val="single" w:sz="4" w:space="4" w:color="auto"/>
          <w:bottom w:val="single" w:sz="4" w:space="1" w:color="auto"/>
          <w:right w:val="single" w:sz="4" w:space="4" w:color="auto"/>
        </w:pBdr>
        <w:tabs>
          <w:tab w:val="num" w:pos="0"/>
        </w:tabs>
        <w:rPr>
          <w:rFonts w:cs="Arial"/>
          <w:szCs w:val="22"/>
        </w:rPr>
      </w:pPr>
    </w:p>
    <w:p w:rsidR="00D72EC0" w:rsidRPr="003E46DB" w:rsidRDefault="00D72EC0" w:rsidP="00D72EC0">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0860DD" w:rsidRDefault="00FC3330" w:rsidP="00FC3330">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Department for Education (</w:t>
      </w:r>
      <w:proofErr w:type="spellStart"/>
      <w:r w:rsidRPr="003E46DB">
        <w:rPr>
          <w:rFonts w:cs="Arial"/>
          <w:szCs w:val="22"/>
        </w:rPr>
        <w:t>DfE</w:t>
      </w:r>
      <w:proofErr w:type="spellEnd"/>
      <w:r w:rsidRPr="003E46DB">
        <w:rPr>
          <w:rFonts w:cs="Arial"/>
          <w:szCs w:val="22"/>
        </w:rPr>
        <w:t xml:space="preserve">) (2017) </w:t>
      </w:r>
      <w:r w:rsidRPr="003E46DB">
        <w:rPr>
          <w:i/>
        </w:rPr>
        <w:t>Early education and childcare: Statutory guidance for local authorities</w:t>
      </w:r>
      <w:r w:rsidRPr="003E46DB">
        <w:t xml:space="preserve"> [online].</w:t>
      </w:r>
      <w:proofErr w:type="gramEnd"/>
      <w:r w:rsidRPr="003E46DB">
        <w:rPr>
          <w:rFonts w:cs="Arial"/>
          <w:szCs w:val="22"/>
        </w:rPr>
        <w:t xml:space="preserve"> Ref: </w:t>
      </w:r>
      <w:r w:rsidRPr="003E46DB">
        <w:t>DFE-00083-2017</w:t>
      </w:r>
      <w:r w:rsidRPr="003E46DB">
        <w:rPr>
          <w:rFonts w:cs="Arial"/>
          <w:szCs w:val="22"/>
        </w:rPr>
        <w:t xml:space="preserve">. </w:t>
      </w:r>
      <w:proofErr w:type="gramStart"/>
      <w:r w:rsidRPr="003E46DB">
        <w:rPr>
          <w:rFonts w:cs="Arial"/>
          <w:szCs w:val="22"/>
        </w:rPr>
        <w:t>[Accessed 13 April 2017].</w:t>
      </w:r>
      <w:proofErr w:type="gramEnd"/>
      <w:r w:rsidRPr="003E46DB">
        <w:rPr>
          <w:rFonts w:cs="Arial"/>
          <w:szCs w:val="22"/>
        </w:rPr>
        <w:t xml:space="preserve"> Available at: &lt;https://www.gov.uk/government/uploads/system/uploads/attachment_data/file/596460/early_education_and_childcare_statutory_guidance_2017.pdf&gt;.</w:t>
      </w:r>
    </w:p>
    <w:p w:rsidR="005B2835" w:rsidRDefault="005B2835" w:rsidP="005B2835">
      <w:pPr>
        <w:tabs>
          <w:tab w:val="num" w:pos="0"/>
        </w:tabs>
        <w:rPr>
          <w:rFonts w:cs="Arial"/>
          <w:b/>
        </w:rPr>
      </w:pPr>
    </w:p>
    <w:p w:rsidR="000860DD" w:rsidRPr="003E46DB" w:rsidRDefault="000860DD" w:rsidP="000860DD">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Printed report with named authors</w:t>
      </w:r>
    </w:p>
    <w:p w:rsidR="000860DD" w:rsidRPr="003E46DB" w:rsidRDefault="000860DD" w:rsidP="000860DD">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0860DD" w:rsidRPr="003E46DB" w:rsidRDefault="000860DD" w:rsidP="000860DD">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Author(s) (Published Year) </w:t>
      </w:r>
      <w:r w:rsidRPr="003E46DB">
        <w:rPr>
          <w:rFonts w:cs="Arial"/>
          <w:i/>
          <w:iCs/>
          <w:szCs w:val="22"/>
        </w:rPr>
        <w:t>Title of report</w:t>
      </w:r>
      <w:r w:rsidRPr="003E46DB">
        <w:rPr>
          <w:rFonts w:cs="Arial"/>
          <w:szCs w:val="22"/>
        </w:rPr>
        <w:t>.</w:t>
      </w:r>
      <w:proofErr w:type="gramEnd"/>
      <w:r w:rsidRPr="003E46DB">
        <w:rPr>
          <w:rFonts w:cs="Arial"/>
          <w:szCs w:val="22"/>
        </w:rPr>
        <w:t xml:space="preserve"> Reference number (if there is one). Place of Publication: Publisher.</w:t>
      </w:r>
    </w:p>
    <w:p w:rsidR="000860DD" w:rsidRPr="003E46DB" w:rsidRDefault="000860DD" w:rsidP="000860DD">
      <w:pPr>
        <w:pBdr>
          <w:top w:val="single" w:sz="4" w:space="1" w:color="auto"/>
          <w:left w:val="single" w:sz="4" w:space="4" w:color="auto"/>
          <w:bottom w:val="single" w:sz="4" w:space="1" w:color="auto"/>
          <w:right w:val="single" w:sz="4" w:space="4" w:color="auto"/>
        </w:pBdr>
        <w:tabs>
          <w:tab w:val="num" w:pos="0"/>
        </w:tabs>
        <w:rPr>
          <w:rFonts w:cs="Arial"/>
          <w:szCs w:val="22"/>
        </w:rPr>
      </w:pPr>
    </w:p>
    <w:p w:rsidR="000860DD" w:rsidRPr="003E46DB" w:rsidRDefault="000860DD" w:rsidP="000860DD">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Example: </w:t>
      </w:r>
    </w:p>
    <w:p w:rsidR="000860DD" w:rsidRPr="003E46DB" w:rsidRDefault="000860DD" w:rsidP="000860DD">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Hastings, A., Bailey, N., </w:t>
      </w:r>
      <w:proofErr w:type="spellStart"/>
      <w:r w:rsidRPr="003E46DB">
        <w:rPr>
          <w:rFonts w:cs="Arial"/>
          <w:szCs w:val="22"/>
        </w:rPr>
        <w:t>Besemer</w:t>
      </w:r>
      <w:proofErr w:type="spellEnd"/>
      <w:r w:rsidRPr="003E46DB">
        <w:rPr>
          <w:rFonts w:cs="Arial"/>
          <w:szCs w:val="22"/>
        </w:rPr>
        <w:t>, K., Bramley, G., Gannon, M. and Watkins, D.</w:t>
      </w:r>
      <w:proofErr w:type="gramEnd"/>
      <w:r w:rsidRPr="003E46DB">
        <w:rPr>
          <w:rFonts w:cs="Arial"/>
          <w:szCs w:val="22"/>
        </w:rPr>
        <w:t xml:space="preserve">     (2013) </w:t>
      </w:r>
      <w:r w:rsidRPr="003E46DB">
        <w:rPr>
          <w:rFonts w:cs="Arial"/>
          <w:i/>
          <w:szCs w:val="22"/>
        </w:rPr>
        <w:t xml:space="preserve">Coping with the cuts? </w:t>
      </w:r>
      <w:proofErr w:type="gramStart"/>
      <w:r w:rsidRPr="003E46DB">
        <w:rPr>
          <w:rFonts w:cs="Arial"/>
          <w:i/>
          <w:szCs w:val="22"/>
        </w:rPr>
        <w:t>Local government and poorer communities</w:t>
      </w:r>
      <w:r w:rsidRPr="003E46DB">
        <w:rPr>
          <w:rFonts w:cs="Arial"/>
          <w:szCs w:val="22"/>
        </w:rPr>
        <w:t>.</w:t>
      </w:r>
      <w:proofErr w:type="gramEnd"/>
      <w:r w:rsidRPr="003E46DB">
        <w:rPr>
          <w:rFonts w:cs="Arial"/>
          <w:szCs w:val="22"/>
        </w:rPr>
        <w:t xml:space="preserve"> JRF Programme Paper Ref: 2967. York: Joseph Rowntree Foundation.</w:t>
      </w:r>
    </w:p>
    <w:p w:rsidR="000860DD" w:rsidRDefault="000860DD" w:rsidP="005B2835">
      <w:pPr>
        <w:tabs>
          <w:tab w:val="num" w:pos="0"/>
        </w:tabs>
        <w:rPr>
          <w:rFonts w:cs="Arial"/>
          <w:b/>
        </w:rPr>
      </w:pPr>
    </w:p>
    <w:p w:rsidR="005B2835" w:rsidRPr="003E46DB" w:rsidRDefault="00053A42"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Printed report with</w:t>
      </w:r>
      <w:r w:rsidR="005B2835" w:rsidRPr="003E46DB">
        <w:rPr>
          <w:rFonts w:cs="Arial"/>
          <w:b/>
        </w:rPr>
        <w:t xml:space="preserve"> organisation as author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Organisation name (Published Year) </w:t>
      </w:r>
      <w:r w:rsidRPr="003E46DB">
        <w:rPr>
          <w:rFonts w:cs="Arial"/>
          <w:i/>
          <w:iCs/>
          <w:szCs w:val="22"/>
        </w:rPr>
        <w:t>Title of report</w:t>
      </w:r>
      <w:r w:rsidRPr="003E46DB">
        <w:rPr>
          <w:rFonts w:cs="Arial"/>
          <w:szCs w:val="22"/>
        </w:rPr>
        <w:t>. Reference number (if there is one). Place of Publication: Publisher.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Depa</w:t>
      </w:r>
      <w:r w:rsidR="00A13E6E" w:rsidRPr="003E46DB">
        <w:rPr>
          <w:rFonts w:cs="Arial"/>
          <w:szCs w:val="22"/>
        </w:rPr>
        <w:t>rtment for Education (</w:t>
      </w:r>
      <w:proofErr w:type="spellStart"/>
      <w:r w:rsidR="00A13E6E" w:rsidRPr="003E46DB">
        <w:rPr>
          <w:rFonts w:cs="Arial"/>
          <w:szCs w:val="22"/>
        </w:rPr>
        <w:t>DfE</w:t>
      </w:r>
      <w:proofErr w:type="spellEnd"/>
      <w:r w:rsidR="00A13E6E" w:rsidRPr="003E46DB">
        <w:rPr>
          <w:rFonts w:cs="Arial"/>
          <w:szCs w:val="22"/>
        </w:rPr>
        <w:t>) (2017</w:t>
      </w:r>
      <w:r w:rsidRPr="003E46DB">
        <w:rPr>
          <w:rFonts w:cs="Arial"/>
          <w:szCs w:val="22"/>
        </w:rPr>
        <w:t xml:space="preserve">) </w:t>
      </w:r>
      <w:r w:rsidR="00FC3330" w:rsidRPr="003E46DB">
        <w:rPr>
          <w:i/>
        </w:rPr>
        <w:t xml:space="preserve">Early education and childcare: </w:t>
      </w:r>
      <w:r w:rsidR="00A13E6E" w:rsidRPr="003E46DB">
        <w:rPr>
          <w:i/>
        </w:rPr>
        <w:t>Statutory guidance for local authorities</w:t>
      </w:r>
      <w:r w:rsidR="00A13E6E" w:rsidRPr="003E46DB">
        <w:t>.</w:t>
      </w:r>
      <w:proofErr w:type="gramEnd"/>
      <w:r w:rsidRPr="003E46DB">
        <w:rPr>
          <w:rFonts w:cs="Arial"/>
          <w:szCs w:val="22"/>
        </w:rPr>
        <w:t xml:space="preserve"> Ref: </w:t>
      </w:r>
      <w:r w:rsidR="00FC3330" w:rsidRPr="003E46DB">
        <w:t>DFE-00083-2017</w:t>
      </w:r>
      <w:r w:rsidRPr="003E46DB">
        <w:rPr>
          <w:rFonts w:cs="Arial"/>
          <w:szCs w:val="22"/>
        </w:rPr>
        <w:t>. London: The Stationery Office.</w:t>
      </w:r>
    </w:p>
    <w:p w:rsidR="005B2835" w:rsidRPr="003E46DB" w:rsidRDefault="005B2835" w:rsidP="005B2835">
      <w:pPr>
        <w:tabs>
          <w:tab w:val="num" w:pos="0"/>
        </w:tabs>
        <w:rPr>
          <w:rFonts w:cs="Arial"/>
          <w:b/>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Government command, green or white paper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Department (Published Year) </w:t>
      </w:r>
      <w:r w:rsidRPr="003E46DB">
        <w:rPr>
          <w:rFonts w:cs="Arial"/>
          <w:i/>
          <w:iCs/>
          <w:szCs w:val="22"/>
        </w:rPr>
        <w:t>Title of paper</w:t>
      </w:r>
      <w:r w:rsidR="00536052">
        <w:rPr>
          <w:rFonts w:cs="Arial"/>
          <w:i/>
          <w:iCs/>
          <w:szCs w:val="22"/>
        </w:rPr>
        <w:t>.</w:t>
      </w:r>
      <w:proofErr w:type="gramEnd"/>
      <w:r w:rsidRPr="003E46DB">
        <w:rPr>
          <w:rFonts w:cs="Arial"/>
          <w:szCs w:val="22"/>
        </w:rPr>
        <w:t xml:space="preserve"> Cm</w:t>
      </w:r>
      <w:r w:rsidR="00536052">
        <w:rPr>
          <w:rFonts w:cs="Arial"/>
          <w:szCs w:val="22"/>
        </w:rPr>
        <w:t>.</w:t>
      </w:r>
      <w:r w:rsidRPr="003E46DB">
        <w:rPr>
          <w:rFonts w:cs="Arial"/>
          <w:szCs w:val="22"/>
        </w:rPr>
        <w:t xml:space="preserve"> number. Place of Publication: Publisher.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rPr>
      </w:pPr>
      <w:r w:rsidRPr="003E46DB">
        <w:rPr>
          <w:rFonts w:cs="Arial"/>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Department for Work and Pensions (DWP) (2014) </w:t>
      </w:r>
      <w:r w:rsidRPr="003E46DB">
        <w:rPr>
          <w:rFonts w:cs="Arial"/>
          <w:i/>
          <w:szCs w:val="22"/>
        </w:rPr>
        <w:t>Post-legislative scrutiny of the Pensions Act 2007</w:t>
      </w:r>
      <w:r w:rsidR="00536052">
        <w:rPr>
          <w:rFonts w:cs="Arial"/>
          <w:i/>
          <w:szCs w:val="22"/>
        </w:rPr>
        <w:t>.</w:t>
      </w:r>
      <w:proofErr w:type="gramEnd"/>
      <w:r w:rsidRPr="003E46DB">
        <w:rPr>
          <w:rFonts w:cs="Arial"/>
          <w:i/>
          <w:szCs w:val="22"/>
        </w:rPr>
        <w:t xml:space="preserve"> </w:t>
      </w:r>
      <w:r w:rsidR="00C334E6">
        <w:rPr>
          <w:rFonts w:cs="Arial"/>
          <w:szCs w:val="22"/>
        </w:rPr>
        <w:t>Cm</w:t>
      </w:r>
      <w:r w:rsidR="00536052">
        <w:rPr>
          <w:rFonts w:cs="Arial"/>
          <w:szCs w:val="22"/>
        </w:rPr>
        <w:t>.</w:t>
      </w:r>
      <w:r w:rsidRPr="003E46DB">
        <w:rPr>
          <w:rFonts w:cs="Arial"/>
          <w:szCs w:val="22"/>
        </w:rPr>
        <w:t xml:space="preserve"> 9001. London: The Stationery Office.</w:t>
      </w:r>
    </w:p>
    <w:p w:rsidR="007C1865" w:rsidRPr="003E46DB" w:rsidRDefault="007C1865" w:rsidP="000860DD">
      <w:pPr>
        <w:pStyle w:val="Heading2"/>
        <w:rPr>
          <w:rFonts w:cs="Arial"/>
        </w:rPr>
      </w:pPr>
      <w:r w:rsidRPr="003E46DB">
        <w:t>Market Research Reports</w:t>
      </w:r>
    </w:p>
    <w:p w:rsidR="005B2835" w:rsidRPr="003E46DB" w:rsidRDefault="002A587C" w:rsidP="005B2835">
      <w:pPr>
        <w:pBdr>
          <w:top w:val="single" w:sz="4" w:space="1" w:color="auto"/>
          <w:left w:val="single" w:sz="4" w:space="4" w:color="auto"/>
          <w:bottom w:val="single" w:sz="4" w:space="1" w:color="auto"/>
          <w:right w:val="single" w:sz="4" w:space="4" w:color="auto"/>
        </w:pBdr>
        <w:tabs>
          <w:tab w:val="num" w:pos="0"/>
        </w:tabs>
        <w:rPr>
          <w:rFonts w:cs="Arial"/>
          <w:b/>
          <w:szCs w:val="22"/>
        </w:rPr>
      </w:pPr>
      <w:bookmarkStart w:id="21" w:name="_Market_Research_Reports"/>
      <w:bookmarkEnd w:id="21"/>
      <w:r w:rsidRPr="003E46DB">
        <w:rPr>
          <w:rFonts w:cs="Arial"/>
          <w:b/>
          <w:szCs w:val="22"/>
        </w:rPr>
        <w:t>Market Research Reports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 (Published Year) </w:t>
      </w:r>
      <w:r w:rsidRPr="003E46DB">
        <w:rPr>
          <w:rFonts w:cs="Arial"/>
          <w:i/>
          <w:iCs/>
          <w:szCs w:val="22"/>
        </w:rPr>
        <w:t>Title of report</w:t>
      </w:r>
      <w:r w:rsidRPr="003E46DB">
        <w:rPr>
          <w:rFonts w:cs="Arial"/>
          <w:szCs w:val="22"/>
        </w:rPr>
        <w:t>.</w:t>
      </w:r>
      <w:proofErr w:type="gramEnd"/>
      <w:r w:rsidRPr="003E46DB">
        <w:rPr>
          <w:rFonts w:cs="Arial"/>
          <w:szCs w:val="22"/>
        </w:rPr>
        <w:t xml:space="preserve"> Place of Publication: Publisher.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Mintel (2008) </w:t>
      </w:r>
      <w:r w:rsidRPr="003E46DB">
        <w:rPr>
          <w:rFonts w:cs="Arial"/>
          <w:i/>
          <w:szCs w:val="22"/>
        </w:rPr>
        <w:t>Coffee: Mintel marketing report</w:t>
      </w:r>
      <w:r w:rsidRPr="003E46DB">
        <w:rPr>
          <w:rFonts w:cs="Arial"/>
          <w:szCs w:val="22"/>
        </w:rPr>
        <w:t>. London: Mintel.</w:t>
      </w:r>
    </w:p>
    <w:p w:rsidR="005B2835" w:rsidRPr="003E46DB" w:rsidRDefault="001607A9"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lastRenderedPageBreak/>
        <w:t>Online</w:t>
      </w:r>
      <w:r w:rsidR="005B2835" w:rsidRPr="003E46DB">
        <w:rPr>
          <w:rFonts w:cs="Arial"/>
          <w:b/>
          <w:szCs w:val="22"/>
        </w:rPr>
        <w:t xml:space="preserve"> </w:t>
      </w:r>
      <w:r w:rsidR="002A587C" w:rsidRPr="003E46DB">
        <w:rPr>
          <w:rFonts w:cs="Arial"/>
          <w:b/>
          <w:szCs w:val="22"/>
        </w:rPr>
        <w:t>Market Research Reports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 (Published Year) </w:t>
      </w:r>
      <w:r w:rsidRPr="003E46DB">
        <w:rPr>
          <w:rFonts w:cs="Arial"/>
          <w:i/>
          <w:iCs/>
          <w:szCs w:val="22"/>
        </w:rPr>
        <w:t>Title of report</w:t>
      </w:r>
      <w:r w:rsidR="00584021" w:rsidRPr="003E46DB">
        <w:rPr>
          <w:rFonts w:cs="Arial"/>
          <w:szCs w:val="22"/>
        </w:rPr>
        <w:t xml:space="preserve"> </w:t>
      </w:r>
      <w:r w:rsidRPr="003E46DB">
        <w:rPr>
          <w:rFonts w:cs="Arial"/>
          <w:szCs w:val="22"/>
        </w:rPr>
        <w:t>[</w:t>
      </w:r>
      <w:r w:rsidR="006938D2"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w:t>
      </w:r>
      <w:r w:rsidR="005C6414" w:rsidRPr="003E46DB">
        <w:rPr>
          <w:rFonts w:cs="Arial"/>
          <w:szCs w:val="22"/>
        </w:rPr>
        <w:t>&lt;web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Mintel (2008) </w:t>
      </w:r>
      <w:r w:rsidRPr="003E46DB">
        <w:rPr>
          <w:rFonts w:cs="Arial"/>
          <w:i/>
          <w:szCs w:val="22"/>
        </w:rPr>
        <w:t>Coffee: Mintel marketing report</w:t>
      </w:r>
      <w:r w:rsidRPr="003E46DB">
        <w:rPr>
          <w:rFonts w:cs="Arial"/>
          <w:szCs w:val="22"/>
        </w:rPr>
        <w:t xml:space="preserve"> [</w:t>
      </w:r>
      <w:r w:rsidR="006938D2" w:rsidRPr="003E46DB">
        <w:rPr>
          <w:rFonts w:cs="Arial"/>
          <w:szCs w:val="22"/>
        </w:rPr>
        <w:t>o</w:t>
      </w:r>
      <w:r w:rsidR="001607A9" w:rsidRPr="003E46DB">
        <w:rPr>
          <w:rFonts w:cs="Arial"/>
          <w:szCs w:val="22"/>
        </w:rPr>
        <w:t>nline</w:t>
      </w:r>
      <w:r w:rsidRPr="003E46DB">
        <w:rPr>
          <w:rFonts w:cs="Arial"/>
          <w:szCs w:val="22"/>
        </w:rPr>
        <w:t xml:space="preserve">]. </w:t>
      </w:r>
      <w:proofErr w:type="gramStart"/>
      <w:r w:rsidRPr="003E46DB">
        <w:rPr>
          <w:rFonts w:cs="Arial"/>
          <w:szCs w:val="22"/>
        </w:rPr>
        <w:t>[Accessed 12 December 2008].</w:t>
      </w:r>
      <w:proofErr w:type="gramEnd"/>
      <w:r w:rsidRPr="003E46DB">
        <w:rPr>
          <w:rFonts w:cs="Arial"/>
          <w:szCs w:val="22"/>
        </w:rPr>
        <w:t xml:space="preserve"> Available a</w:t>
      </w:r>
      <w:r w:rsidR="005C6414" w:rsidRPr="003E46DB">
        <w:rPr>
          <w:rFonts w:cs="Arial"/>
          <w:szCs w:val="22"/>
        </w:rPr>
        <w:t>t: &lt;http://academic.mintel.com</w:t>
      </w:r>
      <w:r w:rsidR="00747B28" w:rsidRPr="003E46DB">
        <w:rPr>
          <w:rFonts w:cs="Arial"/>
          <w:szCs w:val="22"/>
        </w:rPr>
        <w:t>&gt;.</w:t>
      </w:r>
    </w:p>
    <w:p w:rsidR="005B2835" w:rsidRPr="003E46DB" w:rsidRDefault="005B2835" w:rsidP="005B2835">
      <w:pPr>
        <w:pStyle w:val="Heading2"/>
      </w:pPr>
      <w:bookmarkStart w:id="22" w:name="_British_Standards"/>
      <w:bookmarkStart w:id="23" w:name="_British_Standards_1"/>
      <w:bookmarkEnd w:id="22"/>
      <w:bookmarkEnd w:id="23"/>
      <w:r w:rsidRPr="003E46DB">
        <w:t>British Standards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British Standards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 (Published Year) </w:t>
      </w:r>
      <w:r w:rsidR="00A14FD2" w:rsidRPr="003E46DB">
        <w:rPr>
          <w:rFonts w:cs="Arial"/>
          <w:i/>
          <w:iCs/>
          <w:szCs w:val="22"/>
        </w:rPr>
        <w:t>Name and title of</w:t>
      </w:r>
      <w:r w:rsidR="00314732" w:rsidRPr="003E46DB">
        <w:rPr>
          <w:rFonts w:cs="Arial"/>
          <w:i/>
          <w:iCs/>
          <w:szCs w:val="22"/>
        </w:rPr>
        <w:t xml:space="preserve"> </w:t>
      </w:r>
      <w:r w:rsidR="00A14FD2" w:rsidRPr="003E46DB">
        <w:rPr>
          <w:rFonts w:cs="Arial"/>
          <w:i/>
          <w:iCs/>
          <w:szCs w:val="22"/>
        </w:rPr>
        <w:t>standard</w:t>
      </w:r>
      <w:r w:rsidR="00267232" w:rsidRPr="003E46DB">
        <w:rPr>
          <w:rFonts w:cs="Arial"/>
          <w:i/>
          <w:iCs/>
          <w:szCs w:val="22"/>
        </w:rPr>
        <w:t>.</w:t>
      </w:r>
      <w:proofErr w:type="gramEnd"/>
      <w:r w:rsidRPr="003E46DB">
        <w:rPr>
          <w:rFonts w:cs="Arial"/>
          <w:szCs w:val="22"/>
        </w:rPr>
        <w:t xml:space="preserve"> Place of Publication: Publisher.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r w:rsidRPr="003E46DB" w:rsidDel="008506FA">
        <w:rPr>
          <w:rFonts w:cs="Arial"/>
          <w:szCs w:val="22"/>
        </w:rPr>
        <w:t xml:space="preserv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British Standards Institution (2008) </w:t>
      </w:r>
      <w:r w:rsidRPr="003E46DB">
        <w:rPr>
          <w:rFonts w:cs="Arial"/>
          <w:i/>
          <w:szCs w:val="22"/>
        </w:rPr>
        <w:t>BS EN 1173:2008</w:t>
      </w:r>
      <w:r w:rsidR="00A14FD2" w:rsidRPr="003E46DB">
        <w:rPr>
          <w:rFonts w:cs="Arial"/>
          <w:i/>
          <w:szCs w:val="22"/>
        </w:rPr>
        <w:t>:</w:t>
      </w:r>
      <w:r w:rsidRPr="003E46DB">
        <w:rPr>
          <w:rFonts w:cs="Arial"/>
          <w:szCs w:val="22"/>
        </w:rPr>
        <w:t xml:space="preserve"> </w:t>
      </w:r>
      <w:r w:rsidR="00A14FD2" w:rsidRPr="003E46DB">
        <w:rPr>
          <w:rFonts w:cs="Arial"/>
          <w:i/>
          <w:szCs w:val="22"/>
        </w:rPr>
        <w:t>Copper and copper alloys - Material condition d</w:t>
      </w:r>
      <w:r w:rsidRPr="003E46DB">
        <w:rPr>
          <w:rFonts w:cs="Arial"/>
          <w:i/>
          <w:szCs w:val="22"/>
        </w:rPr>
        <w:t>esignation</w:t>
      </w:r>
      <w:r w:rsidRPr="003E46DB">
        <w:rPr>
          <w:rFonts w:cs="Arial"/>
          <w:szCs w:val="22"/>
        </w:rPr>
        <w:t>. London: BSI.</w:t>
      </w:r>
    </w:p>
    <w:p w:rsidR="005B2835" w:rsidRPr="003E46DB" w:rsidRDefault="005B2835" w:rsidP="005B2835">
      <w:pPr>
        <w:tabs>
          <w:tab w:val="num" w:pos="0"/>
        </w:tabs>
        <w:rPr>
          <w:rFonts w:cs="Arial"/>
          <w:b/>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 xml:space="preserve">British Standards </w:t>
      </w:r>
      <w:r w:rsidR="00E30895" w:rsidRPr="003E46DB">
        <w:rPr>
          <w:rFonts w:cs="Arial"/>
          <w:b/>
          <w:szCs w:val="22"/>
        </w:rPr>
        <w:t>accessed online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 (Published Year) </w:t>
      </w:r>
      <w:r w:rsidR="00314732" w:rsidRPr="003E46DB">
        <w:rPr>
          <w:rFonts w:cs="Arial"/>
          <w:i/>
          <w:iCs/>
          <w:szCs w:val="22"/>
        </w:rPr>
        <w:t xml:space="preserve">Name and title of </w:t>
      </w:r>
      <w:r w:rsidR="00A14FD2" w:rsidRPr="003E46DB">
        <w:rPr>
          <w:rFonts w:cs="Arial"/>
          <w:i/>
          <w:iCs/>
          <w:szCs w:val="22"/>
        </w:rPr>
        <w:t>standard</w:t>
      </w:r>
      <w:r w:rsidRPr="003E46DB">
        <w:rPr>
          <w:rFonts w:cs="Arial"/>
          <w:szCs w:val="22"/>
        </w:rPr>
        <w:t xml:space="preserve"> [</w:t>
      </w:r>
      <w:r w:rsidR="00A14FD2"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&lt;web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British Standards Institution (2008) </w:t>
      </w:r>
      <w:r w:rsidRPr="003E46DB">
        <w:rPr>
          <w:rFonts w:cs="Arial"/>
          <w:i/>
          <w:szCs w:val="22"/>
        </w:rPr>
        <w:t>BS 437:2008</w:t>
      </w:r>
      <w:r w:rsidR="00A14FD2" w:rsidRPr="003E46DB">
        <w:rPr>
          <w:rFonts w:cs="Arial"/>
          <w:i/>
          <w:szCs w:val="22"/>
        </w:rPr>
        <w:t>:</w:t>
      </w:r>
      <w:r w:rsidR="00A14FD2" w:rsidRPr="003E46DB">
        <w:rPr>
          <w:rFonts w:cs="Arial"/>
          <w:szCs w:val="22"/>
        </w:rPr>
        <w:t xml:space="preserve"> </w:t>
      </w:r>
      <w:r w:rsidRPr="003E46DB">
        <w:rPr>
          <w:rFonts w:cs="Arial"/>
          <w:i/>
          <w:szCs w:val="22"/>
        </w:rPr>
        <w:t xml:space="preserve">Specifications for cast iron drain pipes, fittings and their joints for socketed and </w:t>
      </w:r>
      <w:proofErr w:type="spellStart"/>
      <w:r w:rsidRPr="003E46DB">
        <w:rPr>
          <w:rFonts w:cs="Arial"/>
          <w:i/>
          <w:szCs w:val="22"/>
        </w:rPr>
        <w:t>socketless</w:t>
      </w:r>
      <w:proofErr w:type="spellEnd"/>
      <w:r w:rsidRPr="003E46DB">
        <w:rPr>
          <w:rFonts w:cs="Arial"/>
          <w:i/>
          <w:szCs w:val="22"/>
        </w:rPr>
        <w:t xml:space="preserve"> systems </w:t>
      </w:r>
      <w:r w:rsidRPr="003E46DB">
        <w:rPr>
          <w:rFonts w:cs="Arial"/>
          <w:szCs w:val="22"/>
        </w:rPr>
        <w:t>[</w:t>
      </w:r>
      <w:r w:rsidR="00A14FD2" w:rsidRPr="003E46DB">
        <w:rPr>
          <w:rFonts w:cs="Arial"/>
          <w:szCs w:val="22"/>
        </w:rPr>
        <w:t>o</w:t>
      </w:r>
      <w:r w:rsidR="001607A9" w:rsidRPr="003E46DB">
        <w:rPr>
          <w:rFonts w:cs="Arial"/>
          <w:szCs w:val="22"/>
        </w:rPr>
        <w:t>nline</w:t>
      </w:r>
      <w:r w:rsidRPr="003E46DB">
        <w:rPr>
          <w:rFonts w:cs="Arial"/>
          <w:szCs w:val="22"/>
        </w:rPr>
        <w:t xml:space="preserve">]. </w:t>
      </w:r>
      <w:proofErr w:type="gramStart"/>
      <w:r w:rsidRPr="003E46DB">
        <w:rPr>
          <w:rFonts w:cs="Arial"/>
          <w:szCs w:val="22"/>
        </w:rPr>
        <w:t>[Accessed 15 August 2008].</w:t>
      </w:r>
      <w:proofErr w:type="gramEnd"/>
      <w:r w:rsidRPr="003E46DB">
        <w:rPr>
          <w:rFonts w:cs="Arial"/>
          <w:szCs w:val="22"/>
        </w:rPr>
        <w:t xml:space="preserve"> Available </w:t>
      </w:r>
      <w:r w:rsidR="005C6414" w:rsidRPr="003E46DB">
        <w:rPr>
          <w:rFonts w:cs="Arial"/>
          <w:szCs w:val="22"/>
        </w:rPr>
        <w:t>at: &lt;http://www.</w:t>
      </w:r>
      <w:r w:rsidR="00E30895" w:rsidRPr="003E46DB">
        <w:rPr>
          <w:rFonts w:cs="Arial"/>
          <w:szCs w:val="22"/>
        </w:rPr>
        <w:t>bsol.bsigroup.com</w:t>
      </w:r>
      <w:r w:rsidR="00747B28" w:rsidRPr="003E46DB">
        <w:rPr>
          <w:rFonts w:cs="Arial"/>
          <w:szCs w:val="22"/>
        </w:rPr>
        <w:t>&gt;.</w:t>
      </w:r>
    </w:p>
    <w:p w:rsidR="005B2835" w:rsidRPr="003E46DB" w:rsidRDefault="005B2835" w:rsidP="005B2835">
      <w:pPr>
        <w:pStyle w:val="Heading2"/>
      </w:pPr>
      <w:bookmarkStart w:id="24" w:name="_Maps"/>
      <w:bookmarkStart w:id="25" w:name="_Maps_1"/>
      <w:bookmarkEnd w:id="24"/>
      <w:bookmarkEnd w:id="25"/>
      <w:r w:rsidRPr="003E46DB">
        <w:t>Maps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Map</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 (Published Year) </w:t>
      </w:r>
      <w:r w:rsidRPr="003E46DB">
        <w:rPr>
          <w:rFonts w:cs="Arial"/>
          <w:i/>
          <w:iCs/>
          <w:szCs w:val="22"/>
        </w:rPr>
        <w:t>Title of map</w:t>
      </w:r>
      <w:r w:rsidR="00115E73" w:rsidRPr="003E46DB">
        <w:rPr>
          <w:rFonts w:cs="Arial"/>
          <w:szCs w:val="22"/>
        </w:rPr>
        <w:t>,</w:t>
      </w:r>
      <w:r w:rsidRPr="003E46DB">
        <w:rPr>
          <w:rFonts w:cs="Arial"/>
          <w:szCs w:val="22"/>
        </w:rPr>
        <w:t xml:space="preserve"> </w:t>
      </w:r>
      <w:r w:rsidR="00E30895" w:rsidRPr="003E46DB">
        <w:rPr>
          <w:rFonts w:cs="Arial"/>
          <w:szCs w:val="22"/>
        </w:rPr>
        <w:t>sheet number, s</w:t>
      </w:r>
      <w:r w:rsidRPr="003E46DB">
        <w:rPr>
          <w:rFonts w:cs="Arial"/>
          <w:szCs w:val="22"/>
        </w:rPr>
        <w:t>cale and series.</w:t>
      </w:r>
      <w:proofErr w:type="gramEnd"/>
      <w:r w:rsidR="00115E73" w:rsidRPr="003E46DB">
        <w:rPr>
          <w:rFonts w:cs="Arial"/>
          <w:szCs w:val="22"/>
        </w:rPr>
        <w:t xml:space="preserve"> </w:t>
      </w:r>
      <w:r w:rsidRPr="003E46DB">
        <w:rPr>
          <w:rFonts w:cs="Arial"/>
          <w:szCs w:val="22"/>
        </w:rPr>
        <w:t>Place of Publication: Publisher.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Example: </w:t>
      </w:r>
    </w:p>
    <w:p w:rsidR="005B2835" w:rsidRPr="003E46DB" w:rsidRDefault="00115E73" w:rsidP="005B2835">
      <w:pPr>
        <w:pStyle w:val="Default"/>
        <w:pBdr>
          <w:top w:val="single" w:sz="4" w:space="1" w:color="auto"/>
          <w:left w:val="single" w:sz="4" w:space="4" w:color="auto"/>
          <w:bottom w:val="single" w:sz="4" w:space="1" w:color="auto"/>
          <w:right w:val="single" w:sz="4" w:space="4" w:color="auto"/>
        </w:pBdr>
        <w:tabs>
          <w:tab w:val="num" w:pos="0"/>
        </w:tabs>
        <w:rPr>
          <w:rFonts w:ascii="Arial" w:hAnsi="Arial" w:cs="Arial"/>
          <w:bCs/>
          <w:sz w:val="22"/>
          <w:szCs w:val="22"/>
        </w:rPr>
      </w:pPr>
      <w:r w:rsidRPr="003E46DB">
        <w:rPr>
          <w:rFonts w:ascii="Arial" w:hAnsi="Arial" w:cs="Arial"/>
          <w:bCs/>
          <w:sz w:val="22"/>
          <w:szCs w:val="22"/>
        </w:rPr>
        <w:t>Ordnance Survey</w:t>
      </w:r>
      <w:r w:rsidR="005B2835" w:rsidRPr="003E46DB">
        <w:rPr>
          <w:rFonts w:ascii="Arial" w:hAnsi="Arial" w:cs="Arial"/>
          <w:bCs/>
          <w:sz w:val="22"/>
          <w:szCs w:val="22"/>
        </w:rPr>
        <w:t xml:space="preserve"> (2000) </w:t>
      </w:r>
      <w:r w:rsidR="005B2835" w:rsidRPr="003E46DB">
        <w:rPr>
          <w:rFonts w:ascii="Arial" w:hAnsi="Arial" w:cs="Arial"/>
          <w:bCs/>
          <w:i/>
          <w:sz w:val="22"/>
          <w:szCs w:val="22"/>
        </w:rPr>
        <w:t xml:space="preserve">Telford, Ironbridge and The Wrekin, </w:t>
      </w:r>
      <w:r w:rsidR="005B2835" w:rsidRPr="003E46DB">
        <w:rPr>
          <w:rFonts w:ascii="Arial" w:hAnsi="Arial" w:cs="Arial"/>
          <w:bCs/>
          <w:sz w:val="22"/>
          <w:szCs w:val="22"/>
        </w:rPr>
        <w:t>sheet 242, 1:25,000 Explorer Series. Southampton: Ordnance Survey.</w:t>
      </w:r>
    </w:p>
    <w:p w:rsidR="005B2835" w:rsidRPr="003E46DB" w:rsidRDefault="005B2835" w:rsidP="005B2835">
      <w:pPr>
        <w:tabs>
          <w:tab w:val="num" w:pos="0"/>
        </w:tabs>
        <w:rPr>
          <w:rFonts w:cs="Arial"/>
          <w:b/>
          <w:szCs w:val="22"/>
        </w:rPr>
      </w:pPr>
    </w:p>
    <w:p w:rsidR="005B2835" w:rsidRPr="003E46DB" w:rsidRDefault="001607A9"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b/>
          <w:szCs w:val="22"/>
        </w:rPr>
        <w:t>Online</w:t>
      </w:r>
      <w:r w:rsidR="005B2835" w:rsidRPr="003E46DB">
        <w:rPr>
          <w:rFonts w:cs="Arial"/>
          <w:b/>
          <w:szCs w:val="22"/>
        </w:rPr>
        <w:t xml:space="preserve"> Map</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 (Published Year) </w:t>
      </w:r>
      <w:r w:rsidRPr="003E46DB">
        <w:rPr>
          <w:rFonts w:cs="Arial"/>
          <w:i/>
          <w:iCs/>
          <w:szCs w:val="22"/>
        </w:rPr>
        <w:t xml:space="preserve">Title of </w:t>
      </w:r>
      <w:r w:rsidR="00115E73" w:rsidRPr="003E46DB">
        <w:rPr>
          <w:rFonts w:cs="Arial"/>
          <w:i/>
          <w:iCs/>
          <w:szCs w:val="22"/>
        </w:rPr>
        <w:t xml:space="preserve">map section </w:t>
      </w:r>
      <w:r w:rsidRPr="003E46DB">
        <w:rPr>
          <w:rFonts w:cs="Arial"/>
          <w:szCs w:val="22"/>
        </w:rPr>
        <w:t>[</w:t>
      </w:r>
      <w:r w:rsidR="00115E73"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&lt;web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Example: </w:t>
      </w:r>
    </w:p>
    <w:p w:rsidR="005B2835" w:rsidRPr="003E46DB" w:rsidRDefault="00115E73"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Tele Atlas (2009) </w:t>
      </w:r>
      <w:r w:rsidR="003F4124" w:rsidRPr="003E46DB">
        <w:rPr>
          <w:rFonts w:cs="Arial"/>
          <w:i/>
          <w:szCs w:val="22"/>
        </w:rPr>
        <w:t xml:space="preserve">Google Maps: </w:t>
      </w:r>
      <w:proofErr w:type="spellStart"/>
      <w:r w:rsidR="003F4124" w:rsidRPr="003E46DB">
        <w:rPr>
          <w:rFonts w:cs="Arial"/>
          <w:i/>
          <w:szCs w:val="22"/>
        </w:rPr>
        <w:t>Burslem</w:t>
      </w:r>
      <w:proofErr w:type="spellEnd"/>
      <w:r w:rsidR="005B2835" w:rsidRPr="003E46DB">
        <w:rPr>
          <w:rFonts w:cs="Arial"/>
          <w:szCs w:val="22"/>
        </w:rPr>
        <w:t xml:space="preserve"> [</w:t>
      </w:r>
      <w:r w:rsidRPr="003E46DB">
        <w:rPr>
          <w:rFonts w:cs="Arial"/>
          <w:szCs w:val="22"/>
        </w:rPr>
        <w:t>o</w:t>
      </w:r>
      <w:r w:rsidR="001607A9" w:rsidRPr="003E46DB">
        <w:rPr>
          <w:rFonts w:cs="Arial"/>
          <w:szCs w:val="22"/>
        </w:rPr>
        <w:t>nline</w:t>
      </w:r>
      <w:r w:rsidR="00C77384" w:rsidRPr="003E46DB">
        <w:rPr>
          <w:rFonts w:cs="Arial"/>
          <w:szCs w:val="22"/>
        </w:rPr>
        <w:t xml:space="preserve">]. </w:t>
      </w:r>
      <w:proofErr w:type="gramStart"/>
      <w:r w:rsidR="00C77384" w:rsidRPr="003E46DB">
        <w:rPr>
          <w:rFonts w:cs="Arial"/>
          <w:szCs w:val="22"/>
        </w:rPr>
        <w:t xml:space="preserve">[Accessed 19 July </w:t>
      </w:r>
      <w:r w:rsidR="005B2835" w:rsidRPr="003E46DB">
        <w:rPr>
          <w:rFonts w:cs="Arial"/>
          <w:szCs w:val="22"/>
        </w:rPr>
        <w:t>2009].</w:t>
      </w:r>
      <w:proofErr w:type="gramEnd"/>
      <w:r w:rsidR="005B2835" w:rsidRPr="003E46DB">
        <w:rPr>
          <w:rFonts w:cs="Arial"/>
          <w:szCs w:val="22"/>
        </w:rPr>
        <w:t xml:space="preserve"> Available at: &lt;http</w:t>
      </w:r>
      <w:r w:rsidR="005C6414" w:rsidRPr="003E46DB">
        <w:rPr>
          <w:rFonts w:cs="Arial"/>
          <w:szCs w:val="22"/>
        </w:rPr>
        <w:t>://maps.google.co.uk</w:t>
      </w:r>
      <w:r w:rsidR="00747B28" w:rsidRPr="003E46DB">
        <w:rPr>
          <w:rFonts w:cs="Arial"/>
          <w:szCs w:val="22"/>
        </w:rPr>
        <w:t>&gt;.</w:t>
      </w:r>
    </w:p>
    <w:p w:rsidR="000860DD" w:rsidRDefault="000860DD" w:rsidP="005B2835">
      <w:pPr>
        <w:tabs>
          <w:tab w:val="num" w:pos="0"/>
        </w:tabs>
        <w:rPr>
          <w:rFonts w:cs="Arial"/>
          <w:b/>
          <w:szCs w:val="22"/>
        </w:rPr>
      </w:pPr>
    </w:p>
    <w:p w:rsidR="005B2835" w:rsidRPr="003E46DB" w:rsidRDefault="0009311C" w:rsidP="005B2835">
      <w:pPr>
        <w:tabs>
          <w:tab w:val="num" w:pos="0"/>
        </w:tabs>
        <w:rPr>
          <w:rFonts w:cs="Arial"/>
          <w:szCs w:val="22"/>
        </w:rPr>
      </w:pPr>
      <w:r w:rsidRPr="003E46DB">
        <w:rPr>
          <w:rFonts w:cs="Arial"/>
          <w:b/>
          <w:szCs w:val="22"/>
        </w:rPr>
        <w:t>Note</w:t>
      </w:r>
      <w:r w:rsidR="005B2835" w:rsidRPr="003E46DB">
        <w:rPr>
          <w:rFonts w:cs="Arial"/>
          <w:b/>
          <w:szCs w:val="22"/>
        </w:rPr>
        <w:t>:</w:t>
      </w:r>
      <w:r w:rsidR="005B2835" w:rsidRPr="003E46DB">
        <w:rPr>
          <w:rFonts w:cs="Arial"/>
          <w:szCs w:val="22"/>
        </w:rPr>
        <w:t xml:space="preserve"> When you are referencing </w:t>
      </w:r>
      <w:r w:rsidR="00562E3B" w:rsidRPr="003E46DB">
        <w:rPr>
          <w:rFonts w:cs="Arial"/>
          <w:szCs w:val="22"/>
        </w:rPr>
        <w:t>o</w:t>
      </w:r>
      <w:r w:rsidR="001607A9" w:rsidRPr="003E46DB">
        <w:rPr>
          <w:rFonts w:cs="Arial"/>
          <w:szCs w:val="22"/>
        </w:rPr>
        <w:t>nline</w:t>
      </w:r>
      <w:r w:rsidR="005B2835" w:rsidRPr="003E46DB">
        <w:rPr>
          <w:rFonts w:cs="Arial"/>
          <w:szCs w:val="22"/>
        </w:rPr>
        <w:t xml:space="preserve"> maps make sure you note the author and not just the search engine, for example Tele Atlas produce Google </w:t>
      </w:r>
      <w:r w:rsidR="000860DD">
        <w:rPr>
          <w:rFonts w:cs="Arial"/>
          <w:szCs w:val="22"/>
        </w:rPr>
        <w:t>Maps.</w:t>
      </w:r>
    </w:p>
    <w:p w:rsidR="005B2835" w:rsidRPr="003E46DB" w:rsidRDefault="005B2835" w:rsidP="005B2835">
      <w:pPr>
        <w:pStyle w:val="Heading2"/>
      </w:pPr>
      <w:bookmarkStart w:id="26" w:name="_Images"/>
      <w:bookmarkEnd w:id="26"/>
      <w:r w:rsidRPr="003E46DB">
        <w:lastRenderedPageBreak/>
        <w:t>Images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Image in a book</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Author(s) (Published Year) </w:t>
      </w:r>
      <w:r w:rsidRPr="003E46DB">
        <w:rPr>
          <w:rFonts w:cs="Arial"/>
          <w:i/>
          <w:iCs/>
          <w:szCs w:val="22"/>
        </w:rPr>
        <w:t>Title of book</w:t>
      </w:r>
      <w:r w:rsidRPr="003E46DB">
        <w:rPr>
          <w:rFonts w:cs="Arial"/>
          <w:szCs w:val="22"/>
        </w:rPr>
        <w:t xml:space="preserve">. </w:t>
      </w:r>
      <w:proofErr w:type="gramStart"/>
      <w:r w:rsidRPr="003E46DB">
        <w:rPr>
          <w:rFonts w:cs="Arial"/>
          <w:szCs w:val="22"/>
        </w:rPr>
        <w:t>Edition (if later than 1</w:t>
      </w:r>
      <w:r w:rsidRPr="003E46DB">
        <w:rPr>
          <w:rFonts w:cs="Arial"/>
          <w:szCs w:val="22"/>
          <w:vertAlign w:val="superscript"/>
        </w:rPr>
        <w:t>st</w:t>
      </w:r>
      <w:r w:rsidRPr="003E46DB">
        <w:rPr>
          <w:rFonts w:cs="Arial"/>
          <w:szCs w:val="22"/>
        </w:rPr>
        <w:t>).</w:t>
      </w:r>
      <w:proofErr w:type="gramEnd"/>
      <w:r w:rsidRPr="003E46DB">
        <w:rPr>
          <w:rFonts w:cs="Arial"/>
          <w:szCs w:val="22"/>
        </w:rPr>
        <w:t xml:space="preserve"> Place of Publication: Publisher, page image is 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spellStart"/>
      <w:proofErr w:type="gramStart"/>
      <w:r w:rsidRPr="003E46DB">
        <w:rPr>
          <w:rFonts w:cs="Arial"/>
          <w:szCs w:val="22"/>
        </w:rPr>
        <w:t>Himka</w:t>
      </w:r>
      <w:proofErr w:type="spellEnd"/>
      <w:r w:rsidRPr="003E46DB">
        <w:rPr>
          <w:rFonts w:cs="Arial"/>
          <w:szCs w:val="22"/>
        </w:rPr>
        <w:t xml:space="preserve">, J. (1988) </w:t>
      </w:r>
      <w:r w:rsidRPr="003E46DB">
        <w:rPr>
          <w:rFonts w:cs="Arial"/>
          <w:i/>
          <w:szCs w:val="22"/>
        </w:rPr>
        <w:t>Galician villagers and the Ukrainian national movement in the nineteenth century</w:t>
      </w:r>
      <w:r w:rsidRPr="003E46DB">
        <w:rPr>
          <w:rFonts w:cs="Arial"/>
          <w:szCs w:val="22"/>
        </w:rPr>
        <w:t>.</w:t>
      </w:r>
      <w:proofErr w:type="gramEnd"/>
      <w:r w:rsidRPr="003E46DB">
        <w:rPr>
          <w:rFonts w:cs="Arial"/>
          <w:szCs w:val="22"/>
        </w:rPr>
        <w:t xml:space="preserve"> Basingstoke: Macmillan, p.44.</w:t>
      </w:r>
    </w:p>
    <w:p w:rsidR="005B2835" w:rsidRPr="003E46DB" w:rsidRDefault="005B2835" w:rsidP="005B2835">
      <w:pPr>
        <w:tabs>
          <w:tab w:val="num" w:pos="0"/>
        </w:tabs>
        <w:rPr>
          <w:rFonts w:cs="Arial"/>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 xml:space="preserve">Image from a library database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Author (Published Year) </w:t>
      </w:r>
      <w:r w:rsidRPr="003E46DB">
        <w:rPr>
          <w:rFonts w:cs="Arial"/>
          <w:i/>
          <w:iCs/>
          <w:szCs w:val="22"/>
        </w:rPr>
        <w:t>Title of item.</w:t>
      </w:r>
      <w:r w:rsidRPr="003E46DB">
        <w:rPr>
          <w:rFonts w:cs="Arial"/>
          <w:iCs/>
          <w:szCs w:val="22"/>
        </w:rPr>
        <w:t xml:space="preserve"> </w:t>
      </w:r>
      <w:proofErr w:type="gramStart"/>
      <w:r w:rsidRPr="003E46DB">
        <w:rPr>
          <w:rFonts w:cs="Arial"/>
          <w:iCs/>
          <w:szCs w:val="22"/>
        </w:rPr>
        <w:t>Format of original work</w:t>
      </w:r>
      <w:r w:rsidRPr="003E46DB">
        <w:rPr>
          <w:rFonts w:cs="Arial"/>
          <w:i/>
          <w:iCs/>
          <w:szCs w:val="22"/>
        </w:rPr>
        <w:t> </w:t>
      </w:r>
      <w:r w:rsidRPr="003E46DB">
        <w:rPr>
          <w:rFonts w:cs="Arial"/>
          <w:szCs w:val="22"/>
        </w:rPr>
        <w:t>[</w:t>
      </w:r>
      <w:r w:rsidR="00562E3B"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&lt;web address</w:t>
      </w:r>
      <w:r w:rsidR="00747B28" w:rsidRPr="003E46DB">
        <w:rPr>
          <w:rFonts w:cs="Arial"/>
          <w:szCs w:val="22"/>
        </w:rPr>
        <w:t>&gt;</w:t>
      </w:r>
      <w:r w:rsidR="008345B5" w:rsidRPr="003E46DB">
        <w:rPr>
          <w:rFonts w:cs="Arial"/>
          <w:szCs w:val="22"/>
        </w:rPr>
        <w: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Dali, S. (1958) </w:t>
      </w:r>
      <w:r w:rsidRPr="003E46DB">
        <w:rPr>
          <w:rFonts w:cs="Arial"/>
          <w:i/>
          <w:szCs w:val="22"/>
        </w:rPr>
        <w:t xml:space="preserve">Madonna. </w:t>
      </w:r>
      <w:proofErr w:type="gramStart"/>
      <w:r w:rsidRPr="003E46DB">
        <w:rPr>
          <w:rFonts w:cs="Arial"/>
          <w:szCs w:val="22"/>
        </w:rPr>
        <w:t>Oil on canvas [</w:t>
      </w:r>
      <w:r w:rsidR="00562E3B"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10 July 2009].</w:t>
      </w:r>
      <w:proofErr w:type="gramEnd"/>
      <w:r w:rsidRPr="003E46DB">
        <w:rPr>
          <w:rFonts w:cs="Arial"/>
          <w:szCs w:val="22"/>
        </w:rPr>
        <w:t xml:space="preserve"> Available at: &lt;http://www.oxfordart</w:t>
      </w:r>
      <w:r w:rsidR="00562E3B" w:rsidRPr="003E46DB">
        <w:rPr>
          <w:rFonts w:cs="Arial"/>
          <w:szCs w:val="22"/>
        </w:rPr>
        <w:t>o</w:t>
      </w:r>
      <w:r w:rsidR="001607A9" w:rsidRPr="003E46DB">
        <w:rPr>
          <w:rFonts w:cs="Arial"/>
          <w:szCs w:val="22"/>
        </w:rPr>
        <w:t>nline</w:t>
      </w:r>
      <w:r w:rsidR="005C6414" w:rsidRPr="003E46DB">
        <w:rPr>
          <w:rFonts w:cs="Arial"/>
          <w:szCs w:val="22"/>
        </w:rPr>
        <w:t>.com</w:t>
      </w:r>
      <w:r w:rsidR="00747B28" w:rsidRPr="003E46DB">
        <w:rPr>
          <w:rFonts w:cs="Arial"/>
          <w:szCs w:val="22"/>
        </w:rPr>
        <w:t>&gt;.</w:t>
      </w:r>
    </w:p>
    <w:p w:rsidR="006D18F3" w:rsidRPr="003E46DB" w:rsidRDefault="006D18F3" w:rsidP="006D18F3">
      <w:pPr>
        <w:spacing w:after="200" w:line="276" w:lineRule="auto"/>
        <w:rPr>
          <w:rFonts w:cs="Arial"/>
        </w:rPr>
      </w:pPr>
    </w:p>
    <w:p w:rsidR="00860FE9" w:rsidRPr="003E46DB" w:rsidRDefault="00860FE9"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Image from a website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Author / Artist / Username (Published Year) </w:t>
      </w:r>
      <w:r w:rsidRPr="003E46DB">
        <w:rPr>
          <w:rFonts w:cs="Arial"/>
          <w:i/>
          <w:iCs/>
          <w:szCs w:val="22"/>
        </w:rPr>
        <w:t>Title of image.</w:t>
      </w:r>
      <w:r w:rsidRPr="003E46DB">
        <w:rPr>
          <w:rFonts w:cs="Arial"/>
          <w:iCs/>
          <w:szCs w:val="22"/>
        </w:rPr>
        <w:t xml:space="preserve"> </w:t>
      </w:r>
      <w:proofErr w:type="gramStart"/>
      <w:r w:rsidRPr="003E46DB">
        <w:rPr>
          <w:rFonts w:cs="Arial"/>
          <w:iCs/>
          <w:szCs w:val="22"/>
        </w:rPr>
        <w:t>Name of hosting website (if applicable)</w:t>
      </w:r>
      <w:r w:rsidRPr="003E46DB">
        <w:rPr>
          <w:rFonts w:cs="Arial"/>
          <w:i/>
          <w:iCs/>
          <w:szCs w:val="22"/>
        </w:rPr>
        <w:t> </w:t>
      </w:r>
      <w:r w:rsidRPr="003E46DB">
        <w:rPr>
          <w:rFonts w:cs="Arial"/>
          <w:szCs w:val="22"/>
        </w:rPr>
        <w:t>[</w:t>
      </w:r>
      <w:r w:rsidR="00562E3B"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w:t>
      </w:r>
      <w:r w:rsidR="005C6414" w:rsidRPr="003E46DB">
        <w:rPr>
          <w:rFonts w:cs="Arial"/>
          <w:szCs w:val="22"/>
        </w:rPr>
        <w:t>&lt;web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spellStart"/>
      <w:proofErr w:type="gramStart"/>
      <w:r w:rsidRPr="003E46DB">
        <w:rPr>
          <w:rFonts w:cs="Arial"/>
          <w:szCs w:val="22"/>
        </w:rPr>
        <w:t>Robinthesky</w:t>
      </w:r>
      <w:proofErr w:type="spellEnd"/>
      <w:r w:rsidRPr="003E46DB">
        <w:rPr>
          <w:rFonts w:cs="Arial"/>
          <w:szCs w:val="22"/>
        </w:rPr>
        <w:t xml:space="preserve"> (2015) </w:t>
      </w:r>
      <w:r w:rsidRPr="003E46DB">
        <w:rPr>
          <w:rFonts w:cs="Arial"/>
          <w:i/>
          <w:szCs w:val="22"/>
        </w:rPr>
        <w:t>Midtown 2052</w:t>
      </w:r>
      <w:r w:rsidRPr="003E46DB">
        <w:rPr>
          <w:rFonts w:cs="Arial"/>
          <w:szCs w:val="22"/>
        </w:rPr>
        <w:t>.</w:t>
      </w:r>
      <w:proofErr w:type="gramEnd"/>
      <w:r w:rsidRPr="003E46DB">
        <w:rPr>
          <w:rFonts w:cs="Arial"/>
          <w:szCs w:val="22"/>
        </w:rPr>
        <w:t xml:space="preserve"> </w:t>
      </w:r>
      <w:proofErr w:type="gramStart"/>
      <w:r w:rsidRPr="003E46DB">
        <w:rPr>
          <w:rFonts w:cs="Arial"/>
          <w:szCs w:val="22"/>
        </w:rPr>
        <w:t>Instagram [</w:t>
      </w:r>
      <w:r w:rsidR="00562E3B"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1 September 2015].</w:t>
      </w:r>
      <w:proofErr w:type="gramEnd"/>
      <w:r w:rsidRPr="003E46DB">
        <w:rPr>
          <w:rFonts w:cs="Arial"/>
          <w:szCs w:val="22"/>
        </w:rPr>
        <w:t xml:space="preserve"> Available at: &lt;https://instagram.com/p/7EPDbkl3E-/?taken-by=robinthesky</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Eddie1gman (2015) </w:t>
      </w:r>
      <w:r w:rsidRPr="003E46DB">
        <w:rPr>
          <w:rFonts w:cs="Arial"/>
          <w:i/>
          <w:szCs w:val="22"/>
        </w:rPr>
        <w:t>Gibbs reflective cycle</w:t>
      </w:r>
      <w:r w:rsidRPr="003E46DB">
        <w:rPr>
          <w:rFonts w:cs="Arial"/>
          <w:szCs w:val="22"/>
        </w:rPr>
        <w:t xml:space="preserve"> [</w:t>
      </w:r>
      <w:r w:rsidR="00562E3B"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1 September 2015].</w:t>
      </w:r>
      <w:proofErr w:type="gramEnd"/>
      <w:r w:rsidRPr="003E46DB">
        <w:rPr>
          <w:rFonts w:cs="Arial"/>
          <w:szCs w:val="22"/>
        </w:rPr>
        <w:t xml:space="preserve"> Available at: &lt;https://eddie1gman.files.wordpress.com/2015/03/gibbs.png</w:t>
      </w:r>
      <w:r w:rsidR="00747B28" w:rsidRPr="003E46DB">
        <w:rPr>
          <w:rFonts w:cs="Arial"/>
          <w:szCs w:val="22"/>
        </w:rPr>
        <w:t>&gt;.</w:t>
      </w:r>
    </w:p>
    <w:p w:rsidR="005B2835" w:rsidRPr="003E46DB" w:rsidRDefault="005B2835" w:rsidP="005B2835">
      <w:pPr>
        <w:numPr>
          <w:ilvl w:val="12"/>
          <w:numId w:val="0"/>
        </w:numPr>
        <w:tabs>
          <w:tab w:val="num" w:pos="0"/>
        </w:tabs>
        <w:rPr>
          <w:rFonts w:cs="Arial"/>
          <w:color w:val="000000"/>
        </w:rPr>
      </w:pPr>
    </w:p>
    <w:p w:rsidR="005B2835" w:rsidRPr="003E46DB" w:rsidRDefault="0009311C" w:rsidP="005B2835">
      <w:pPr>
        <w:numPr>
          <w:ilvl w:val="12"/>
          <w:numId w:val="0"/>
        </w:numPr>
        <w:tabs>
          <w:tab w:val="num" w:pos="0"/>
        </w:tabs>
        <w:rPr>
          <w:rFonts w:cs="Arial"/>
          <w:szCs w:val="22"/>
        </w:rPr>
      </w:pPr>
      <w:r w:rsidRPr="003E46DB">
        <w:rPr>
          <w:rFonts w:cs="Arial"/>
          <w:b/>
          <w:color w:val="000000"/>
        </w:rPr>
        <w:t>Note</w:t>
      </w:r>
      <w:r w:rsidR="005B2835" w:rsidRPr="003E46DB">
        <w:rPr>
          <w:rFonts w:cs="Arial"/>
          <w:b/>
          <w:color w:val="000000"/>
        </w:rPr>
        <w:t>:</w:t>
      </w:r>
      <w:r w:rsidR="005B2835" w:rsidRPr="003E46DB">
        <w:rPr>
          <w:rFonts w:cs="Arial"/>
          <w:color w:val="000000"/>
        </w:rPr>
        <w:t xml:space="preserve"> </w:t>
      </w:r>
      <w:r w:rsidR="005B2835" w:rsidRPr="003E46DB">
        <w:rPr>
          <w:rFonts w:cs="Arial"/>
          <w:szCs w:val="22"/>
        </w:rPr>
        <w:t xml:space="preserve">If the diagram, </w:t>
      </w:r>
      <w:r w:rsidR="005D652E">
        <w:rPr>
          <w:rFonts w:cs="Arial"/>
          <w:szCs w:val="22"/>
        </w:rPr>
        <w:t>picture</w:t>
      </w:r>
      <w:r w:rsidR="005B2835" w:rsidRPr="003E46DB">
        <w:rPr>
          <w:rFonts w:cs="Arial"/>
          <w:szCs w:val="22"/>
        </w:rPr>
        <w:t xml:space="preserve"> or graph has been created by someone other than the author of the source you have read, it should be referenced following the ‘Secondary referencing’ rules</w:t>
      </w:r>
      <w:r w:rsidR="00860FE9" w:rsidRPr="003E46DB">
        <w:rPr>
          <w:rFonts w:cs="Arial"/>
          <w:szCs w:val="22"/>
        </w:rPr>
        <w:t xml:space="preserve"> (</w:t>
      </w:r>
      <w:hyperlink w:anchor="_Author_rules_3" w:history="1">
        <w:r w:rsidR="00860FE9" w:rsidRPr="003E46DB">
          <w:rPr>
            <w:rStyle w:val="Hyperlink"/>
            <w:rFonts w:cs="Arial"/>
            <w:szCs w:val="22"/>
          </w:rPr>
          <w:t>see page 4</w:t>
        </w:r>
      </w:hyperlink>
      <w:r w:rsidR="00860FE9" w:rsidRPr="003E46DB">
        <w:rPr>
          <w:rFonts w:cs="Arial"/>
          <w:szCs w:val="22"/>
        </w:rPr>
        <w:t>)</w:t>
      </w:r>
      <w:r w:rsidR="005B2835" w:rsidRPr="003E46DB">
        <w:rPr>
          <w:rFonts w:cs="Arial"/>
          <w:szCs w:val="22"/>
        </w:rPr>
        <w:t xml:space="preserve">. If you are referencing an image from a website make sure you reference the actual site and not the search engine used such as Google </w:t>
      </w:r>
      <w:r w:rsidR="00860FE9" w:rsidRPr="003E46DB">
        <w:rPr>
          <w:rFonts w:cs="Arial"/>
          <w:szCs w:val="22"/>
        </w:rPr>
        <w:t>I</w:t>
      </w:r>
      <w:r w:rsidR="005B2835" w:rsidRPr="003E46DB">
        <w:rPr>
          <w:rFonts w:cs="Arial"/>
          <w:szCs w:val="22"/>
        </w:rPr>
        <w:t xml:space="preserve">mages. </w:t>
      </w:r>
    </w:p>
    <w:p w:rsidR="00DF707D" w:rsidRPr="003E46DB" w:rsidRDefault="00DF707D" w:rsidP="005B2835">
      <w:bookmarkStart w:id="27" w:name="_Web_pages"/>
      <w:bookmarkEnd w:id="27"/>
    </w:p>
    <w:p w:rsidR="00DF707D" w:rsidRPr="003E46DB" w:rsidRDefault="00DF707D" w:rsidP="005B2835">
      <w:r w:rsidRPr="003E46DB">
        <w:rPr>
          <w:b/>
        </w:rPr>
        <w:t>Figures:</w:t>
      </w:r>
      <w:r w:rsidRPr="003E46DB">
        <w:t xml:space="preserve"> if you insert an image, graph, chart or </w:t>
      </w:r>
      <w:r w:rsidR="00614906" w:rsidRPr="003E46DB">
        <w:t>diagram</w:t>
      </w:r>
      <w:r w:rsidRPr="003E46DB">
        <w:t xml:space="preserve"> into your assignment it should be labelled </w:t>
      </w:r>
      <w:r w:rsidR="00861CC9" w:rsidRPr="003E46DB">
        <w:t>with a caption d</w:t>
      </w:r>
      <w:r w:rsidR="00383AF5" w:rsidRPr="003E46DB">
        <w:t>irectly underneath containing a figure number, title and the (author, date) source citation.</w:t>
      </w:r>
      <w:r w:rsidR="009D19B1" w:rsidRPr="003E46DB">
        <w:t xml:space="preserve"> For example;</w:t>
      </w:r>
    </w:p>
    <w:p w:rsidR="00DF707D" w:rsidRPr="003E46DB" w:rsidRDefault="00DF707D" w:rsidP="005B2835">
      <w:pPr>
        <w:rPr>
          <w:szCs w:val="22"/>
        </w:rPr>
      </w:pPr>
    </w:p>
    <w:p w:rsidR="00DF707D" w:rsidRPr="003E46DB" w:rsidRDefault="00DF707D" w:rsidP="005B2835">
      <w:pPr>
        <w:rPr>
          <w:sz w:val="8"/>
          <w:szCs w:val="8"/>
        </w:rPr>
      </w:pPr>
    </w:p>
    <w:p w:rsidR="00DF707D" w:rsidRPr="003E46DB" w:rsidRDefault="00DF707D" w:rsidP="005B2835">
      <w:r w:rsidRPr="003E46DB">
        <w:rPr>
          <w:noProof/>
        </w:rPr>
        <w:drawing>
          <wp:inline distT="0" distB="0" distL="0" distR="0" wp14:anchorId="7F352028" wp14:editId="341F9106">
            <wp:extent cx="2909540" cy="603849"/>
            <wp:effectExtent l="0" t="0" r="5715" b="6350"/>
            <wp:docPr id="14" name="Picture 14" descr="Image result for university of wolver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niversity of wolverhampt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099" cy="603342"/>
                    </a:xfrm>
                    <a:prstGeom prst="rect">
                      <a:avLst/>
                    </a:prstGeom>
                    <a:solidFill>
                      <a:schemeClr val="accent1">
                        <a:alpha val="0"/>
                      </a:schemeClr>
                    </a:solidFill>
                    <a:ln>
                      <a:noFill/>
                    </a:ln>
                  </pic:spPr>
                </pic:pic>
              </a:graphicData>
            </a:graphic>
          </wp:inline>
        </w:drawing>
      </w:r>
    </w:p>
    <w:p w:rsidR="009D19B1" w:rsidRPr="003E46DB" w:rsidRDefault="009D19B1" w:rsidP="005B2835"/>
    <w:p w:rsidR="005B2835" w:rsidRPr="003E46DB" w:rsidRDefault="00DF707D" w:rsidP="005B2835">
      <w:pPr>
        <w:rPr>
          <w:b/>
          <w:bCs/>
          <w:sz w:val="36"/>
          <w:szCs w:val="36"/>
        </w:rPr>
      </w:pPr>
      <w:r w:rsidRPr="003E46DB">
        <w:t>Figure 1</w:t>
      </w:r>
      <w:r w:rsidR="00383AF5" w:rsidRPr="003E46DB">
        <w:t>: University of Wolverhampton logo (University of Wolverhampton, 2017)</w:t>
      </w:r>
      <w:r w:rsidR="005B2835" w:rsidRPr="003E46DB">
        <w:br w:type="page"/>
      </w:r>
    </w:p>
    <w:p w:rsidR="005B2835" w:rsidRPr="003E46DB" w:rsidRDefault="00773A7A" w:rsidP="005B2835">
      <w:pPr>
        <w:pStyle w:val="Heading2"/>
      </w:pPr>
      <w:bookmarkStart w:id="28" w:name="_Citations_deconstructed:_Web"/>
      <w:bookmarkEnd w:id="28"/>
      <w:r w:rsidRPr="003E46DB">
        <w:lastRenderedPageBreak/>
        <w:t>References</w:t>
      </w:r>
      <w:r w:rsidR="005B2835" w:rsidRPr="003E46DB">
        <w:t xml:space="preserve"> deconstructed: Web Pages</w:t>
      </w:r>
    </w:p>
    <w:p w:rsidR="005B2835" w:rsidRPr="003E46DB" w:rsidRDefault="005B2835" w:rsidP="005B2835">
      <w:pPr>
        <w:tabs>
          <w:tab w:val="num" w:pos="0"/>
        </w:tabs>
        <w:jc w:val="center"/>
        <w:rPr>
          <w:rFonts w:cs="Arial"/>
          <w:b/>
        </w:rPr>
      </w:pPr>
      <w:r w:rsidRPr="003E46DB">
        <w:rPr>
          <w:noProof/>
        </w:rPr>
        <w:drawing>
          <wp:anchor distT="0" distB="0" distL="114300" distR="114300" simplePos="0" relativeHeight="251660288" behindDoc="1" locked="0" layoutInCell="1" allowOverlap="1" wp14:anchorId="3A0B5BA3" wp14:editId="60C7487D">
            <wp:simplePos x="0" y="0"/>
            <wp:positionH relativeFrom="column">
              <wp:posOffset>325120</wp:posOffset>
            </wp:positionH>
            <wp:positionV relativeFrom="paragraph">
              <wp:posOffset>230505</wp:posOffset>
            </wp:positionV>
            <wp:extent cx="4619625" cy="2291715"/>
            <wp:effectExtent l="0" t="0" r="9525" b="0"/>
            <wp:wrapTight wrapText="bothSides">
              <wp:wrapPolygon edited="0">
                <wp:start x="0" y="0"/>
                <wp:lineTo x="0" y="21367"/>
                <wp:lineTo x="21555" y="21367"/>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4616" t="33432" r="22115" b="28403"/>
                    <a:stretch/>
                  </pic:blipFill>
                  <pic:spPr bwMode="auto">
                    <a:xfrm>
                      <a:off x="0" y="0"/>
                      <a:ext cx="4619625" cy="229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2835" w:rsidRPr="003E46DB" w:rsidRDefault="005A1888" w:rsidP="005B2835">
      <w:pPr>
        <w:tabs>
          <w:tab w:val="num" w:pos="0"/>
        </w:tabs>
        <w:rPr>
          <w:rFonts w:cs="Arial"/>
          <w:b/>
        </w:rPr>
      </w:pPr>
      <w:r w:rsidRPr="003E46DB">
        <w:rPr>
          <w:noProof/>
        </w:rPr>
        <mc:AlternateContent>
          <mc:Choice Requires="wps">
            <w:drawing>
              <wp:anchor distT="0" distB="0" distL="114300" distR="114300" simplePos="0" relativeHeight="251668480" behindDoc="0" locked="0" layoutInCell="1" allowOverlap="1" wp14:anchorId="5834E02A" wp14:editId="7F8895A7">
                <wp:simplePos x="0" y="0"/>
                <wp:positionH relativeFrom="column">
                  <wp:posOffset>4527814</wp:posOffset>
                </wp:positionH>
                <wp:positionV relativeFrom="paragraph">
                  <wp:posOffset>158750</wp:posOffset>
                </wp:positionV>
                <wp:extent cx="1069676" cy="3587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358775"/>
                        </a:xfrm>
                        <a:prstGeom prst="rect">
                          <a:avLst/>
                        </a:prstGeom>
                        <a:solidFill>
                          <a:srgbClr val="FFFFFF">
                            <a:alpha val="0"/>
                          </a:srgbClr>
                        </a:solidFill>
                        <a:ln w="9525">
                          <a:noFill/>
                          <a:miter lim="800000"/>
                          <a:headEnd/>
                          <a:tailEnd/>
                        </a:ln>
                      </wps:spPr>
                      <wps:txbx>
                        <w:txbxContent>
                          <w:p w:rsidR="00D8040C" w:rsidRPr="005A1888" w:rsidRDefault="00D8040C" w:rsidP="005A1888">
                            <w:pPr>
                              <w:rPr>
                                <w:i/>
                              </w:rPr>
                            </w:pPr>
                            <w:proofErr w:type="gramStart"/>
                            <w:r w:rsidRPr="005A1888">
                              <w:rPr>
                                <w:i/>
                              </w:rPr>
                              <w:t>in</w:t>
                            </w:r>
                            <w:proofErr w:type="gramEnd"/>
                            <w:r w:rsidRPr="005A1888">
                              <w:rPr>
                                <w:i/>
                              </w:rPr>
                              <w:t xml:space="preserve"> italics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6.5pt;margin-top:12.5pt;width:84.25pt;height:2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npLgIAAD8EAAAOAAAAZHJzL2Uyb0RvYy54bWysU9tu2zAMfR+wfxD0vtjJcmmMOEWXLsOA&#10;7gK0+wBGlmNhsqhJSuzu60vJSZZtb8P0IEgieUieQ61u+1azo3ReoSn5eJRzJo3ASpl9yb89bd/c&#10;cOYDmAo0GlnyZ+n57fr1q1VnCznBBnUlHSMQ44vOlrwJwRZZ5kUjW/AjtNKQsUbXQqCr22eVg47Q&#10;W51N8nyedegq61BI7+n1fjDydcKvaynCl7r2MjBdcqotpN2lfRf3bL2CYu/ANkqcyoB/qKIFZSjp&#10;BeoeArCDU39BtUo49FiHkcA2w7pWQqYeqJtx/kc3jw1YmXohcry90OT/H6z4fPzqmKpKTkIZaEmi&#10;J9kH9g57NonsdNYX5PRoyS309Ewqp069fUDx3TODmwbMXt45h10joaLqxjEyuwodcHwE2XWfsKI0&#10;cAiYgPratZE6IoMROqn0fFEmliJiyny+nC/mnAmyvZ3dLBazlAKKc7R1PnyQ2LJ4KLkj5RM6HB98&#10;iNVAcXaJyTxqVW2V1uni9ruNduwINCXbtIZYbRsYXtOkEIYfXBPebxjasK7ky9lklkINRvA0Xa0K&#10;NOJatcRxHtcwdJGq96ZKLgGUHs6UQpsTd5GugbjQ7/ok0vQsyQ6rZyLT4TDR9APp0KD7yVlH01xy&#10;/+MATnKmPxoSZDmeTuP4p8t0tpjQxV1bdtcWMIKgSh44G46bkL5M5MrgHQlXq8RpVHio5FQyTWmi&#10;5vSj4je4vievX/9+/QIAAP//AwBQSwMEFAAGAAgAAAAhAIPd9fXdAAAACQEAAA8AAABkcnMvZG93&#10;bnJldi54bWxMT01Lw0AQvQv+h2UEL2I3ibQuMZtSih4EFUz1vsmOSdrsbMhu2/jvHU96ejO8x/so&#10;1rMbxAmn0HvSkC4SEEiNtz21Gj52T7cKRIiGrBk8oYZvDLAuLy8Kk1t/pnc8VbEVbEIhNxq6GMdc&#10;ytB06ExY+BGJuS8/ORP5nVppJ3NmczfILElW0pmeOKEzI247bA7V0XHu46zGz/plu3+ubup99kb9&#10;qyKtr6/mzQOIiHP8E8Nvfa4OJXeq/ZFsEIOG+/SOt0QN2ZKRBUqlSxA1H4yyLOT/BeUPAAAA//8D&#10;AFBLAQItABQABgAIAAAAIQC2gziS/gAAAOEBAAATAAAAAAAAAAAAAAAAAAAAAABbQ29udGVudF9U&#10;eXBlc10ueG1sUEsBAi0AFAAGAAgAAAAhADj9If/WAAAAlAEAAAsAAAAAAAAAAAAAAAAALwEAAF9y&#10;ZWxzLy5yZWxzUEsBAi0AFAAGAAgAAAAhAKW0qekuAgAAPwQAAA4AAAAAAAAAAAAAAAAALgIAAGRy&#10;cy9lMm9Eb2MueG1sUEsBAi0AFAAGAAgAAAAhAIPd9fXdAAAACQEAAA8AAAAAAAAAAAAAAAAAiAQA&#10;AGRycy9kb3ducmV2LnhtbFBLBQYAAAAABAAEAPMAAACSBQAAAAA=&#10;" stroked="f">
                <v:fill opacity="0"/>
                <v:textbox>
                  <w:txbxContent>
                    <w:p w:rsidR="00D8040C" w:rsidRPr="005A1888" w:rsidRDefault="00D8040C" w:rsidP="005A1888">
                      <w:pPr>
                        <w:rPr>
                          <w:i/>
                        </w:rPr>
                      </w:pPr>
                      <w:r w:rsidRPr="005A1888">
                        <w:rPr>
                          <w:i/>
                        </w:rPr>
                        <w:t>in italics</w:t>
                      </w:r>
                    </w:p>
                  </w:txbxContent>
                </v:textbox>
              </v:shape>
            </w:pict>
          </mc:Fallback>
        </mc:AlternateContent>
      </w:r>
    </w:p>
    <w:p w:rsidR="005B2835" w:rsidRPr="003E46DB" w:rsidRDefault="005B2835" w:rsidP="005B2835">
      <w:pPr>
        <w:pStyle w:val="Heading2"/>
      </w:pPr>
      <w:bookmarkStart w:id="29" w:name="_Web_pages_1"/>
      <w:bookmarkEnd w:id="29"/>
      <w:r w:rsidRPr="003E46DB">
        <w:t>Web pages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Web page with organisation as author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Organisation name (Published Year) </w:t>
      </w:r>
      <w:r w:rsidRPr="003E46DB">
        <w:rPr>
          <w:rFonts w:cs="Arial"/>
          <w:i/>
          <w:iCs/>
          <w:szCs w:val="22"/>
        </w:rPr>
        <w:t>Title of Webpage</w:t>
      </w:r>
      <w:r w:rsidRPr="003E46DB">
        <w:rPr>
          <w:rFonts w:cs="Arial"/>
          <w:szCs w:val="22"/>
        </w:rPr>
        <w:t> [</w:t>
      </w:r>
      <w:r w:rsidR="00562E3B" w:rsidRPr="003E46DB">
        <w:rPr>
          <w:rFonts w:cs="Arial"/>
          <w:szCs w:val="22"/>
        </w:rPr>
        <w:t>o</w:t>
      </w:r>
      <w:r w:rsidR="001607A9" w:rsidRPr="003E46DB">
        <w:rPr>
          <w:rFonts w:cs="Arial"/>
          <w:szCs w:val="22"/>
        </w:rPr>
        <w:t>nline</w:t>
      </w:r>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&lt; full 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Smart Design (2015) </w:t>
      </w:r>
      <w:r w:rsidRPr="003E46DB">
        <w:rPr>
          <w:rFonts w:cs="Arial"/>
          <w:i/>
          <w:szCs w:val="22"/>
        </w:rPr>
        <w:t xml:space="preserve">Oxo good grips: A </w:t>
      </w:r>
      <w:proofErr w:type="spellStart"/>
      <w:r w:rsidRPr="003E46DB">
        <w:rPr>
          <w:rFonts w:cs="Arial"/>
          <w:i/>
          <w:szCs w:val="22"/>
        </w:rPr>
        <w:t>startup</w:t>
      </w:r>
      <w:proofErr w:type="spellEnd"/>
      <w:r w:rsidRPr="003E46DB">
        <w:rPr>
          <w:rFonts w:cs="Arial"/>
          <w:i/>
          <w:szCs w:val="22"/>
        </w:rPr>
        <w:t xml:space="preserve"> that keeps on growing</w:t>
      </w:r>
      <w:r w:rsidRPr="003E46DB">
        <w:rPr>
          <w:rFonts w:cs="Arial"/>
          <w:szCs w:val="22"/>
        </w:rPr>
        <w:t xml:space="preserve"> [</w:t>
      </w:r>
      <w:r w:rsidR="00562E3B" w:rsidRPr="003E46DB">
        <w:rPr>
          <w:rFonts w:cs="Arial"/>
          <w:szCs w:val="22"/>
        </w:rPr>
        <w:t>o</w:t>
      </w:r>
      <w:r w:rsidR="001607A9" w:rsidRPr="003E46DB">
        <w:rPr>
          <w:rFonts w:cs="Arial"/>
          <w:szCs w:val="22"/>
        </w:rPr>
        <w:t>nline</w:t>
      </w:r>
      <w:r w:rsidRPr="003E46DB">
        <w:rPr>
          <w:rFonts w:cs="Arial"/>
          <w:szCs w:val="22"/>
        </w:rPr>
        <w:t xml:space="preserve">]. </w:t>
      </w:r>
      <w:proofErr w:type="gramStart"/>
      <w:r w:rsidRPr="003E46DB">
        <w:rPr>
          <w:rFonts w:cs="Arial"/>
          <w:szCs w:val="22"/>
        </w:rPr>
        <w:t>[Accessed 4 March 2015].</w:t>
      </w:r>
      <w:proofErr w:type="gramEnd"/>
      <w:r w:rsidRPr="003E46DB">
        <w:rPr>
          <w:rFonts w:cs="Arial"/>
          <w:szCs w:val="22"/>
        </w:rPr>
        <w:t xml:space="preserve"> Available at: &lt;http://smartdesignworl</w:t>
      </w:r>
      <w:r w:rsidR="00747B28" w:rsidRPr="003E46DB">
        <w:rPr>
          <w:rFonts w:cs="Arial"/>
          <w:szCs w:val="22"/>
        </w:rPr>
        <w:t>dwide.com/work/oxo-good-grips/&gt;.</w:t>
      </w:r>
    </w:p>
    <w:p w:rsidR="005B2835" w:rsidRPr="003E46DB" w:rsidRDefault="005B2835" w:rsidP="005B2835">
      <w:pPr>
        <w:tabs>
          <w:tab w:val="num" w:pos="0"/>
        </w:tabs>
        <w:rPr>
          <w:rFonts w:cs="Arial"/>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 xml:space="preserve">Web page with </w:t>
      </w:r>
      <w:r w:rsidR="00D17F53" w:rsidRPr="003E46DB">
        <w:rPr>
          <w:rFonts w:cs="Arial"/>
          <w:b/>
        </w:rPr>
        <w:t>named author</w:t>
      </w:r>
      <w:r w:rsidRPr="003E46DB">
        <w:rPr>
          <w:rFonts w:cs="Arial"/>
          <w:b/>
        </w:rPr>
        <w:t>(s)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Author(s) (Published Year) </w:t>
      </w:r>
      <w:r w:rsidRPr="003E46DB">
        <w:rPr>
          <w:rFonts w:cs="Arial"/>
          <w:i/>
          <w:iCs/>
          <w:szCs w:val="22"/>
        </w:rPr>
        <w:t>Title of Webpage </w:t>
      </w:r>
      <w:r w:rsidRPr="003E46DB">
        <w:rPr>
          <w:rFonts w:cs="Arial"/>
          <w:szCs w:val="22"/>
        </w:rPr>
        <w:t>[</w:t>
      </w:r>
      <w:r w:rsidR="00562E3B" w:rsidRPr="003E46DB">
        <w:rPr>
          <w:rFonts w:cs="Arial"/>
          <w:szCs w:val="22"/>
        </w:rPr>
        <w:t>o</w:t>
      </w:r>
      <w:r w:rsidR="001607A9" w:rsidRPr="003E46DB">
        <w:rPr>
          <w:rFonts w:cs="Arial"/>
          <w:szCs w:val="22"/>
        </w:rPr>
        <w:t>nline</w:t>
      </w:r>
      <w:r w:rsidRPr="003E46DB">
        <w:rPr>
          <w:rFonts w:cs="Arial"/>
          <w:szCs w:val="22"/>
        </w:rPr>
        <w:t xml:space="preserve">]. </w:t>
      </w:r>
      <w:proofErr w:type="gramStart"/>
      <w:r w:rsidRPr="003E46DB">
        <w:rPr>
          <w:rFonts w:cs="Arial"/>
          <w:szCs w:val="22"/>
        </w:rPr>
        <w:t>[Accessed dat</w:t>
      </w:r>
      <w:r w:rsidR="00747B28" w:rsidRPr="003E46DB">
        <w:rPr>
          <w:rFonts w:cs="Arial"/>
          <w:szCs w:val="22"/>
        </w:rPr>
        <w:t>e].</w:t>
      </w:r>
      <w:proofErr w:type="gramEnd"/>
      <w:r w:rsidR="00747B28" w:rsidRPr="003E46DB">
        <w:rPr>
          <w:rFonts w:cs="Arial"/>
          <w:szCs w:val="22"/>
        </w:rPr>
        <w:t xml:space="preserve"> Available at: &lt;</w:t>
      </w:r>
      <w:r w:rsidR="002F2BA9">
        <w:rPr>
          <w:rFonts w:cs="Arial"/>
          <w:szCs w:val="22"/>
        </w:rPr>
        <w:t xml:space="preserve">full </w:t>
      </w:r>
      <w:r w:rsidR="00747B28" w:rsidRPr="003E46DB">
        <w:rPr>
          <w:rFonts w:cs="Arial"/>
          <w:szCs w:val="22"/>
        </w:rPr>
        <w:t>web address&gt;.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LeBlanc, M. (2015) </w:t>
      </w:r>
      <w:r w:rsidRPr="003E46DB">
        <w:rPr>
          <w:rFonts w:cs="Arial"/>
          <w:i/>
          <w:szCs w:val="22"/>
        </w:rPr>
        <w:t xml:space="preserve">Friedrich Frobel: His life and influence on education </w:t>
      </w:r>
      <w:r w:rsidRPr="003E46DB">
        <w:rPr>
          <w:rFonts w:cs="Arial"/>
          <w:szCs w:val="22"/>
        </w:rPr>
        <w:t>[</w:t>
      </w:r>
      <w:r w:rsidR="00562E3B"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28 August 2015].</w:t>
      </w:r>
      <w:proofErr w:type="gramEnd"/>
      <w:r w:rsidRPr="003E46DB">
        <w:rPr>
          <w:rFonts w:cs="Arial"/>
          <w:szCs w:val="22"/>
        </w:rPr>
        <w:t xml:space="preserve"> Available at: &lt;http://www.communityplaythings.co.uk/resources/a</w:t>
      </w:r>
      <w:r w:rsidR="00747B28" w:rsidRPr="003E46DB">
        <w:rPr>
          <w:rFonts w:cs="Arial"/>
          <w:szCs w:val="22"/>
        </w:rPr>
        <w:t>rticles/friedrich-froebel.html&gt;.</w:t>
      </w:r>
    </w:p>
    <w:p w:rsidR="005B2835" w:rsidRPr="003E46DB" w:rsidRDefault="005B2835" w:rsidP="005B2835">
      <w:pPr>
        <w:tabs>
          <w:tab w:val="num" w:pos="0"/>
        </w:tabs>
        <w:rPr>
          <w:rFonts w:cs="Arial"/>
        </w:rPr>
      </w:pPr>
    </w:p>
    <w:p w:rsidR="00101B18" w:rsidRPr="003E46DB" w:rsidRDefault="0009311C" w:rsidP="005B2835">
      <w:pPr>
        <w:tabs>
          <w:tab w:val="num" w:pos="0"/>
        </w:tabs>
        <w:rPr>
          <w:rFonts w:cs="Arial"/>
          <w:szCs w:val="22"/>
        </w:rPr>
      </w:pPr>
      <w:r w:rsidRPr="003E46DB">
        <w:rPr>
          <w:rFonts w:cs="Arial"/>
          <w:b/>
          <w:szCs w:val="22"/>
        </w:rPr>
        <w:t>Note</w:t>
      </w:r>
      <w:r w:rsidR="005B2835" w:rsidRPr="003E46DB">
        <w:rPr>
          <w:rFonts w:cs="Arial"/>
          <w:b/>
          <w:szCs w:val="22"/>
        </w:rPr>
        <w:t>:</w:t>
      </w:r>
      <w:r w:rsidR="005B2835" w:rsidRPr="003E46DB">
        <w:rPr>
          <w:rFonts w:cs="Arial"/>
          <w:szCs w:val="22"/>
        </w:rPr>
        <w:t xml:space="preserve"> If the website has no author you should use the site’s URL. However, if a web page has no </w:t>
      </w:r>
      <w:proofErr w:type="gramStart"/>
      <w:r w:rsidR="005B2835" w:rsidRPr="003E46DB">
        <w:rPr>
          <w:rFonts w:cs="Arial"/>
          <w:szCs w:val="22"/>
        </w:rPr>
        <w:t>author</w:t>
      </w:r>
      <w:proofErr w:type="gramEnd"/>
      <w:r w:rsidR="005B2835" w:rsidRPr="003E46DB">
        <w:rPr>
          <w:rFonts w:cs="Arial"/>
          <w:szCs w:val="22"/>
        </w:rPr>
        <w:t xml:space="preserve"> you might question whether it is a suitable source to use in your academic work. If a website has no date, use the author and (no date); be sure that the information is suitable and not out of date though. </w:t>
      </w:r>
      <w:r w:rsidR="00C32EBD" w:rsidRPr="003E46DB">
        <w:rPr>
          <w:rFonts w:cs="Arial"/>
          <w:szCs w:val="22"/>
        </w:rPr>
        <w:t xml:space="preserve">A copyright date (where available) can be used if the information itself isn’t dated. </w:t>
      </w:r>
      <w:r w:rsidR="005B2835" w:rsidRPr="003E46DB">
        <w:rPr>
          <w:rFonts w:cs="Arial"/>
          <w:szCs w:val="22"/>
        </w:rPr>
        <w:t xml:space="preserve">Some </w:t>
      </w:r>
      <w:r w:rsidR="0036596E" w:rsidRPr="003E46DB">
        <w:rPr>
          <w:rFonts w:cs="Arial"/>
          <w:szCs w:val="22"/>
        </w:rPr>
        <w:t xml:space="preserve">websites may give a date range e.g. </w:t>
      </w:r>
      <w:r w:rsidR="005B2835" w:rsidRPr="003E46DB">
        <w:rPr>
          <w:rFonts w:cs="Arial"/>
          <w:szCs w:val="22"/>
        </w:rPr>
        <w:t xml:space="preserve">University of Wolverhampton, 1999-2005; in this instance always use the latest date given. </w:t>
      </w:r>
    </w:p>
    <w:p w:rsidR="005B2835" w:rsidRPr="003E46DB" w:rsidRDefault="00101B18" w:rsidP="00101B18">
      <w:pPr>
        <w:spacing w:after="200" w:line="276" w:lineRule="auto"/>
        <w:rPr>
          <w:rFonts w:cs="Arial"/>
          <w:szCs w:val="22"/>
        </w:rPr>
      </w:pPr>
      <w:r w:rsidRPr="003E46DB">
        <w:rPr>
          <w:rFonts w:cs="Arial"/>
          <w:szCs w:val="22"/>
        </w:rPr>
        <w:br w:type="page"/>
      </w:r>
    </w:p>
    <w:p w:rsidR="005B2835" w:rsidRPr="003E46DB" w:rsidRDefault="005B2835" w:rsidP="005B2835">
      <w:pPr>
        <w:pStyle w:val="Heading2"/>
      </w:pPr>
      <w:bookmarkStart w:id="30" w:name="_Web_blogs"/>
      <w:bookmarkStart w:id="31" w:name="_Blogs"/>
      <w:bookmarkEnd w:id="30"/>
      <w:bookmarkEnd w:id="31"/>
      <w:r w:rsidRPr="003E46DB">
        <w:lastRenderedPageBreak/>
        <w:t>Blogs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Blogs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Author or username (Published Year) </w:t>
      </w:r>
      <w:r w:rsidRPr="003E46DB">
        <w:rPr>
          <w:rFonts w:cs="Arial"/>
          <w:i/>
          <w:iCs/>
          <w:szCs w:val="22"/>
        </w:rPr>
        <w:t>Title of blog post </w:t>
      </w:r>
      <w:r w:rsidRPr="003E46DB">
        <w:rPr>
          <w:rFonts w:cs="Arial"/>
          <w:szCs w:val="22"/>
        </w:rPr>
        <w:t xml:space="preserve">[blog entry]. </w:t>
      </w:r>
      <w:proofErr w:type="gramStart"/>
      <w:r w:rsidRPr="003E46DB">
        <w:rPr>
          <w:rFonts w:cs="Arial"/>
          <w:szCs w:val="22"/>
        </w:rPr>
        <w:t>[Accessed date].</w:t>
      </w:r>
      <w:proofErr w:type="gramEnd"/>
      <w:r w:rsidRPr="003E46DB">
        <w:rPr>
          <w:rFonts w:cs="Arial"/>
          <w:szCs w:val="22"/>
        </w:rPr>
        <w:t xml:space="preserve"> Available at: &lt;web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color w:val="000000"/>
          <w:szCs w:val="22"/>
          <w:shd w:val="clear" w:color="auto" w:fill="FFFFFF"/>
        </w:rPr>
      </w:pPr>
      <w:proofErr w:type="gramStart"/>
      <w:r w:rsidRPr="003E46DB">
        <w:rPr>
          <w:rFonts w:cs="Arial"/>
          <w:szCs w:val="22"/>
        </w:rPr>
        <w:t xml:space="preserve">IB Psychology (2014) </w:t>
      </w:r>
      <w:r w:rsidRPr="003E46DB">
        <w:rPr>
          <w:rFonts w:cs="Arial"/>
          <w:i/>
          <w:szCs w:val="22"/>
        </w:rPr>
        <w:t>Social identity theory (</w:t>
      </w:r>
      <w:proofErr w:type="spellStart"/>
      <w:r w:rsidRPr="003E46DB">
        <w:rPr>
          <w:rFonts w:cs="Arial"/>
          <w:i/>
          <w:szCs w:val="22"/>
        </w:rPr>
        <w:t>Tajfel</w:t>
      </w:r>
      <w:proofErr w:type="spellEnd"/>
      <w:r w:rsidRPr="003E46DB">
        <w:rPr>
          <w:rFonts w:cs="Arial"/>
          <w:i/>
          <w:szCs w:val="22"/>
        </w:rPr>
        <w:t xml:space="preserve"> 1970)</w:t>
      </w:r>
      <w:r w:rsidRPr="003E46DB">
        <w:rPr>
          <w:rFonts w:cs="Arial"/>
          <w:szCs w:val="22"/>
        </w:rPr>
        <w:t xml:space="preserve"> [blog entry].</w:t>
      </w:r>
      <w:proofErr w:type="gramEnd"/>
      <w:r w:rsidRPr="003E46DB">
        <w:rPr>
          <w:rFonts w:cs="Arial"/>
          <w:szCs w:val="22"/>
        </w:rPr>
        <w:t xml:space="preserve"> </w:t>
      </w:r>
      <w:proofErr w:type="gramStart"/>
      <w:r w:rsidRPr="003E46DB">
        <w:rPr>
          <w:rFonts w:cs="Arial"/>
          <w:szCs w:val="22"/>
        </w:rPr>
        <w:t>[Accessed 25 August 2015].</w:t>
      </w:r>
      <w:proofErr w:type="gramEnd"/>
      <w:r w:rsidRPr="003E46DB">
        <w:rPr>
          <w:rFonts w:cs="Arial"/>
          <w:szCs w:val="22"/>
        </w:rPr>
        <w:t xml:space="preserve"> Available at: &lt;</w:t>
      </w:r>
      <w:r w:rsidRPr="003E46DB">
        <w:rPr>
          <w:rFonts w:cs="Arial"/>
          <w:color w:val="000000"/>
          <w:szCs w:val="22"/>
          <w:shd w:val="clear" w:color="auto" w:fill="FFFFFF"/>
        </w:rPr>
        <w:t>http://ib-psych.blogspot.co.uk/2014/02/social-identity-theory-tajfel-1970.html</w:t>
      </w:r>
      <w:r w:rsidR="00747B28" w:rsidRPr="003E46DB">
        <w:rPr>
          <w:rFonts w:cs="Arial"/>
          <w:color w:val="000000"/>
          <w:szCs w:val="22"/>
          <w:shd w:val="clear" w:color="auto" w:fill="FFFFFF"/>
        </w:rPr>
        <w:t>&gt;.</w:t>
      </w:r>
    </w:p>
    <w:p w:rsidR="005B2835" w:rsidRPr="003E46DB" w:rsidRDefault="00CF472F" w:rsidP="005B2835">
      <w:pPr>
        <w:pStyle w:val="Heading2"/>
      </w:pPr>
      <w:bookmarkStart w:id="32" w:name="_Wolf"/>
      <w:bookmarkStart w:id="33" w:name="_Wolf_or_VLE"/>
      <w:bookmarkEnd w:id="32"/>
      <w:bookmarkEnd w:id="33"/>
      <w:r w:rsidRPr="003E46DB">
        <w:t>Canvas</w:t>
      </w:r>
    </w:p>
    <w:p w:rsidR="00CF472F" w:rsidRPr="003E46DB" w:rsidRDefault="00CF472F" w:rsidP="00CF472F">
      <w:pPr>
        <w:tabs>
          <w:tab w:val="num" w:pos="0"/>
        </w:tabs>
        <w:rPr>
          <w:rFonts w:cs="Arial"/>
          <w:szCs w:val="22"/>
        </w:rPr>
      </w:pPr>
      <w:r w:rsidRPr="003E46DB">
        <w:rPr>
          <w:rFonts w:cs="Arial"/>
          <w:b/>
          <w:szCs w:val="22"/>
        </w:rPr>
        <w:t>Note:</w:t>
      </w:r>
      <w:r w:rsidRPr="003E46DB">
        <w:rPr>
          <w:rFonts w:cs="Arial"/>
          <w:szCs w:val="22"/>
        </w:rPr>
        <w:t xml:space="preserve"> </w:t>
      </w:r>
      <w:r w:rsidR="000B03EB" w:rsidRPr="003E46DB">
        <w:rPr>
          <w:rFonts w:cs="Arial"/>
          <w:color w:val="323232"/>
          <w:szCs w:val="22"/>
          <w:shd w:val="clear" w:color="auto" w:fill="FFFFFF"/>
        </w:rPr>
        <w:t xml:space="preserve">Not all lecturers are happy for you to cite directly from lectures or </w:t>
      </w:r>
      <w:r w:rsidR="00961722" w:rsidRPr="003E46DB">
        <w:rPr>
          <w:rFonts w:cs="Arial"/>
          <w:color w:val="323232"/>
          <w:szCs w:val="22"/>
          <w:shd w:val="clear" w:color="auto" w:fill="FFFFFF"/>
        </w:rPr>
        <w:t xml:space="preserve">module </w:t>
      </w:r>
      <w:r w:rsidR="000B03EB" w:rsidRPr="003E46DB">
        <w:rPr>
          <w:rFonts w:cs="Arial"/>
          <w:color w:val="323232"/>
          <w:szCs w:val="22"/>
          <w:shd w:val="clear" w:color="auto" w:fill="FFFFFF"/>
        </w:rPr>
        <w:t>support materials, so it is good practice to check this with your tutor. If the lecturer is drawing from a published source, you should find that source for use in your own work instead.</w:t>
      </w:r>
    </w:p>
    <w:p w:rsidR="000929AA" w:rsidRPr="003E46DB" w:rsidRDefault="000929AA" w:rsidP="00CF472F">
      <w:pP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 xml:space="preserve">Lecture notes or PowerPoint slides </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Lecturer’s Name / Owner of </w:t>
      </w:r>
      <w:r w:rsidR="007134A7">
        <w:rPr>
          <w:rFonts w:cs="Arial"/>
          <w:szCs w:val="22"/>
        </w:rPr>
        <w:t>Canvas</w:t>
      </w:r>
      <w:r w:rsidRPr="003E46DB">
        <w:rPr>
          <w:rFonts w:cs="Arial"/>
          <w:szCs w:val="22"/>
        </w:rPr>
        <w:t xml:space="preserve"> Topic (Year) Details of item, e.g. title, lecture number</w:t>
      </w:r>
      <w:r w:rsidR="006C53D5" w:rsidRPr="003E46DB">
        <w:rPr>
          <w:rFonts w:cs="Arial"/>
          <w:szCs w:val="22"/>
        </w:rPr>
        <w:t xml:space="preserve">. </w:t>
      </w:r>
      <w:r w:rsidR="006C53D5" w:rsidRPr="003E46DB">
        <w:rPr>
          <w:rFonts w:cs="Arial"/>
          <w:i/>
          <w:szCs w:val="22"/>
        </w:rPr>
        <w:t>Module code: Module title</w:t>
      </w:r>
      <w:r w:rsidRPr="003E46DB">
        <w:rPr>
          <w:rFonts w:cs="Arial"/>
          <w:szCs w:val="22"/>
        </w:rPr>
        <w:t xml:space="preserve"> [</w:t>
      </w:r>
      <w:r w:rsidR="00562E3B" w:rsidRPr="003E46DB">
        <w:rPr>
          <w:rFonts w:cs="Arial"/>
          <w:szCs w:val="22"/>
        </w:rPr>
        <w:t>o</w:t>
      </w:r>
      <w:r w:rsidR="001607A9" w:rsidRPr="003E46DB">
        <w:rPr>
          <w:rFonts w:cs="Arial"/>
          <w:szCs w:val="22"/>
        </w:rPr>
        <w:t>nline</w:t>
      </w:r>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&lt;web address</w:t>
      </w:r>
      <w:r w:rsidR="00747B28" w:rsidRPr="003E46DB">
        <w:rPr>
          <w:rFonts w:cs="Arial"/>
          <w:szCs w:val="22"/>
        </w:rPr>
        <w:t>&gt;</w:t>
      </w:r>
      <w:r w:rsidR="008345B5" w:rsidRPr="003E46DB">
        <w:rPr>
          <w:rFonts w:cs="Arial"/>
          <w:szCs w:val="22"/>
        </w:rPr>
        <w: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spellStart"/>
      <w:r w:rsidRPr="003E46DB">
        <w:rPr>
          <w:rFonts w:cs="Arial"/>
          <w:szCs w:val="22"/>
        </w:rPr>
        <w:t>Bernardes</w:t>
      </w:r>
      <w:proofErr w:type="spellEnd"/>
      <w:r w:rsidRPr="003E46DB">
        <w:rPr>
          <w:rFonts w:cs="Arial"/>
          <w:szCs w:val="22"/>
        </w:rPr>
        <w:t>, J. (</w:t>
      </w:r>
      <w:r w:rsidR="007134A7">
        <w:rPr>
          <w:rFonts w:cs="Arial"/>
          <w:szCs w:val="22"/>
        </w:rPr>
        <w:t>2016</w:t>
      </w:r>
      <w:r w:rsidRPr="003E46DB">
        <w:rPr>
          <w:rFonts w:cs="Arial"/>
          <w:szCs w:val="22"/>
        </w:rPr>
        <w:t xml:space="preserve">) </w:t>
      </w:r>
      <w:r w:rsidRPr="003E46DB">
        <w:rPr>
          <w:rFonts w:cs="Arial"/>
          <w:color w:val="000000"/>
          <w:szCs w:val="22"/>
        </w:rPr>
        <w:t>Lecture 4: Problem of studying family living</w:t>
      </w:r>
      <w:r w:rsidR="006C53D5" w:rsidRPr="003E46DB">
        <w:rPr>
          <w:rFonts w:cs="Arial"/>
          <w:color w:val="000000"/>
          <w:szCs w:val="22"/>
        </w:rPr>
        <w:t>.</w:t>
      </w:r>
      <w:r w:rsidRPr="003E46DB">
        <w:rPr>
          <w:rFonts w:cs="Arial"/>
          <w:color w:val="000000"/>
          <w:szCs w:val="22"/>
        </w:rPr>
        <w:t xml:space="preserve"> </w:t>
      </w:r>
      <w:r w:rsidR="006C53D5" w:rsidRPr="003E46DB">
        <w:rPr>
          <w:rFonts w:cs="Arial"/>
          <w:i/>
          <w:color w:val="000000"/>
          <w:szCs w:val="22"/>
        </w:rPr>
        <w:t xml:space="preserve">6CF008: Critical Debates in Social Policy </w:t>
      </w:r>
      <w:r w:rsidRPr="003E46DB">
        <w:rPr>
          <w:rFonts w:cs="Arial"/>
          <w:color w:val="000000"/>
          <w:szCs w:val="22"/>
        </w:rPr>
        <w:t>[</w:t>
      </w:r>
      <w:r w:rsidR="00562E3B" w:rsidRPr="003E46DB">
        <w:rPr>
          <w:rFonts w:cs="Arial"/>
          <w:color w:val="000000"/>
          <w:szCs w:val="22"/>
        </w:rPr>
        <w:t>o</w:t>
      </w:r>
      <w:r w:rsidR="001607A9" w:rsidRPr="003E46DB">
        <w:rPr>
          <w:rFonts w:cs="Arial"/>
          <w:color w:val="000000"/>
          <w:szCs w:val="22"/>
        </w:rPr>
        <w:t>nline</w:t>
      </w:r>
      <w:r w:rsidRPr="003E46DB">
        <w:rPr>
          <w:rFonts w:cs="Arial"/>
          <w:color w:val="000000"/>
          <w:szCs w:val="22"/>
        </w:rPr>
        <w:t xml:space="preserve">]. </w:t>
      </w:r>
      <w:proofErr w:type="gramStart"/>
      <w:r w:rsidRPr="003E46DB">
        <w:rPr>
          <w:rFonts w:cs="Arial"/>
          <w:color w:val="000000"/>
          <w:szCs w:val="22"/>
        </w:rPr>
        <w:t xml:space="preserve">[Accessed </w:t>
      </w:r>
      <w:r w:rsidR="007134A7">
        <w:rPr>
          <w:rFonts w:cs="Arial"/>
          <w:color w:val="000000"/>
          <w:szCs w:val="22"/>
        </w:rPr>
        <w:t>16 October 2016</w:t>
      </w:r>
      <w:r w:rsidRPr="003E46DB">
        <w:rPr>
          <w:rFonts w:cs="Arial"/>
          <w:color w:val="000000"/>
          <w:szCs w:val="22"/>
        </w:rPr>
        <w:t>].</w:t>
      </w:r>
      <w:proofErr w:type="gramEnd"/>
      <w:r w:rsidRPr="003E46DB">
        <w:rPr>
          <w:rFonts w:cs="Arial"/>
          <w:color w:val="000000"/>
          <w:szCs w:val="22"/>
        </w:rPr>
        <w:t xml:space="preserve"> Available at: &lt;</w:t>
      </w:r>
      <w:r w:rsidR="007134A7">
        <w:rPr>
          <w:rFonts w:cs="Arial"/>
          <w:szCs w:val="22"/>
        </w:rPr>
        <w:t>http://canvas</w:t>
      </w:r>
      <w:r w:rsidR="00747B28" w:rsidRPr="003E46DB">
        <w:rPr>
          <w:rFonts w:cs="Arial"/>
          <w:szCs w:val="22"/>
        </w:rPr>
        <w:t>.wlv.ac.uk/&gt;.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 xml:space="preserve">Document on </w:t>
      </w:r>
      <w:r w:rsidR="000B03EB" w:rsidRPr="003E46DB">
        <w:rPr>
          <w:rFonts w:cs="Arial"/>
          <w:b/>
        </w:rPr>
        <w:t xml:space="preserve">Canvas </w:t>
      </w:r>
      <w:r w:rsidRPr="003E46DB">
        <w:rPr>
          <w:rFonts w:cs="Arial"/>
          <w:b/>
        </w:rPr>
        <w:t>not written by lecturer:</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Author (Published Year) Title of document – details of what it is</w:t>
      </w:r>
      <w:r w:rsidR="006C53D5" w:rsidRPr="003E46DB">
        <w:rPr>
          <w:rFonts w:cs="Arial"/>
          <w:szCs w:val="22"/>
        </w:rPr>
        <w:t>.</w:t>
      </w:r>
      <w:proofErr w:type="gramEnd"/>
      <w:r w:rsidRPr="003E46DB">
        <w:rPr>
          <w:rFonts w:cs="Arial"/>
          <w:i/>
          <w:szCs w:val="22"/>
        </w:rPr>
        <w:t xml:space="preserve"> </w:t>
      </w:r>
      <w:r w:rsidR="006C53D5" w:rsidRPr="003E46DB">
        <w:rPr>
          <w:rFonts w:cs="Arial"/>
          <w:i/>
          <w:szCs w:val="22"/>
        </w:rPr>
        <w:t>M</w:t>
      </w:r>
      <w:r w:rsidRPr="003E46DB">
        <w:rPr>
          <w:rFonts w:cs="Arial"/>
          <w:i/>
          <w:szCs w:val="22"/>
        </w:rPr>
        <w:t>odule code</w:t>
      </w:r>
      <w:r w:rsidR="006C53D5" w:rsidRPr="003E46DB">
        <w:rPr>
          <w:rFonts w:cs="Arial"/>
          <w:i/>
          <w:szCs w:val="22"/>
        </w:rPr>
        <w:t>: Module title</w:t>
      </w:r>
      <w:r w:rsidRPr="003E46DB">
        <w:rPr>
          <w:rFonts w:cs="Arial"/>
          <w:i/>
          <w:szCs w:val="22"/>
        </w:rPr>
        <w:t xml:space="preserve"> </w:t>
      </w:r>
      <w:r w:rsidRPr="003E46DB">
        <w:rPr>
          <w:rFonts w:cs="Arial"/>
          <w:szCs w:val="22"/>
        </w:rPr>
        <w:t>[</w:t>
      </w:r>
      <w:r w:rsidR="00562E3B" w:rsidRPr="003E46DB">
        <w:rPr>
          <w:rFonts w:cs="Arial"/>
          <w:szCs w:val="22"/>
        </w:rPr>
        <w:t>o</w:t>
      </w:r>
      <w:r w:rsidR="001607A9" w:rsidRPr="003E46DB">
        <w:rPr>
          <w:rFonts w:cs="Arial"/>
          <w:szCs w:val="22"/>
        </w:rPr>
        <w:t>nline</w:t>
      </w:r>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w:t>
      </w:r>
      <w:r w:rsidR="00747B28" w:rsidRPr="003E46DB">
        <w:rPr>
          <w:rFonts w:cs="Arial"/>
          <w:szCs w:val="22"/>
        </w:rPr>
        <w:t>&lt;web address&gt;.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Design Council (2009) </w:t>
      </w:r>
      <w:r w:rsidR="006C53D5" w:rsidRPr="003E46DB">
        <w:rPr>
          <w:rFonts w:cs="Arial"/>
          <w:szCs w:val="22"/>
        </w:rPr>
        <w:t>Ian Macleod Distillers</w:t>
      </w:r>
      <w:r w:rsidRPr="003E46DB">
        <w:rPr>
          <w:rFonts w:cs="Arial"/>
          <w:szCs w:val="22"/>
        </w:rPr>
        <w:t xml:space="preserve"> case study</w:t>
      </w:r>
      <w:r w:rsidR="006C53D5" w:rsidRPr="003E46DB">
        <w:rPr>
          <w:rFonts w:cs="Arial"/>
          <w:szCs w:val="22"/>
        </w:rPr>
        <w:t xml:space="preserve">. </w:t>
      </w:r>
      <w:r w:rsidRPr="003E46DB">
        <w:rPr>
          <w:rFonts w:cs="Arial"/>
          <w:i/>
          <w:szCs w:val="22"/>
        </w:rPr>
        <w:t>5EB001</w:t>
      </w:r>
      <w:r w:rsidR="003B291D" w:rsidRPr="003E46DB">
        <w:rPr>
          <w:rFonts w:cs="Arial"/>
          <w:i/>
          <w:szCs w:val="22"/>
        </w:rPr>
        <w:t>: Issues in Hospitality</w:t>
      </w:r>
      <w:r w:rsidRPr="003E46DB">
        <w:rPr>
          <w:rFonts w:cs="Arial"/>
          <w:i/>
          <w:szCs w:val="22"/>
        </w:rPr>
        <w:t xml:space="preserve"> </w:t>
      </w:r>
      <w:r w:rsidRPr="003E46DB">
        <w:rPr>
          <w:rFonts w:cs="Arial"/>
          <w:szCs w:val="22"/>
        </w:rPr>
        <w:t>[</w:t>
      </w:r>
      <w:r w:rsidR="00562E3B" w:rsidRPr="003E46DB">
        <w:rPr>
          <w:rFonts w:cs="Arial"/>
          <w:szCs w:val="22"/>
        </w:rPr>
        <w:t>o</w:t>
      </w:r>
      <w:r w:rsidR="001607A9" w:rsidRPr="003E46DB">
        <w:rPr>
          <w:rFonts w:cs="Arial"/>
          <w:szCs w:val="22"/>
        </w:rPr>
        <w:t>nline</w:t>
      </w:r>
      <w:r w:rsidR="007134A7">
        <w:rPr>
          <w:rFonts w:cs="Arial"/>
          <w:szCs w:val="22"/>
        </w:rPr>
        <w:t xml:space="preserve">]. </w:t>
      </w:r>
      <w:proofErr w:type="gramStart"/>
      <w:r w:rsidR="007134A7">
        <w:rPr>
          <w:rFonts w:cs="Arial"/>
          <w:szCs w:val="22"/>
        </w:rPr>
        <w:t>[Accessed 25 May 2017].</w:t>
      </w:r>
      <w:proofErr w:type="gramEnd"/>
      <w:r w:rsidR="007134A7">
        <w:rPr>
          <w:rFonts w:cs="Arial"/>
          <w:szCs w:val="22"/>
        </w:rPr>
        <w:t xml:space="preserve"> Available at: &lt;http://canvas</w:t>
      </w:r>
      <w:r w:rsidR="00747B28" w:rsidRPr="003E46DB">
        <w:rPr>
          <w:rFonts w:cs="Arial"/>
          <w:szCs w:val="22"/>
        </w:rPr>
        <w:t>.wlv.ac.uk/&gt;.</w:t>
      </w:r>
    </w:p>
    <w:p w:rsidR="007134A7" w:rsidRPr="007134A7" w:rsidRDefault="007134A7" w:rsidP="007134A7">
      <w:pPr>
        <w:pStyle w:val="Heading2"/>
        <w:spacing w:before="0" w:after="0" w:afterAutospacing="0"/>
        <w:rPr>
          <w:sz w:val="16"/>
          <w:szCs w:val="16"/>
        </w:rPr>
      </w:pPr>
      <w:bookmarkStart w:id="34" w:name="_YouTube_videos"/>
      <w:bookmarkEnd w:id="34"/>
    </w:p>
    <w:p w:rsidR="005B2835" w:rsidRPr="003E46DB" w:rsidRDefault="005B2835" w:rsidP="005B2835">
      <w:pPr>
        <w:pStyle w:val="Heading2"/>
      </w:pPr>
      <w:r w:rsidRPr="003E46DB">
        <w:t xml:space="preserve">YouTube &amp; </w:t>
      </w:r>
      <w:r w:rsidR="001607A9" w:rsidRPr="003E46DB">
        <w:t>Online</w:t>
      </w:r>
      <w:r w:rsidRPr="003E46DB">
        <w:t xml:space="preserve"> videos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YouTube Videos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Author or Username (Uploaded Year) </w:t>
      </w:r>
      <w:r w:rsidRPr="003E46DB">
        <w:rPr>
          <w:rFonts w:cs="Arial"/>
          <w:i/>
          <w:szCs w:val="22"/>
        </w:rPr>
        <w:t>Title of video</w:t>
      </w:r>
      <w:r w:rsidRPr="003E46DB">
        <w:rPr>
          <w:rFonts w:cs="Arial"/>
          <w:szCs w:val="22"/>
        </w:rPr>
        <w:t xml:space="preserve"> [</w:t>
      </w:r>
      <w:r w:rsidR="00562E3B" w:rsidRPr="003E46DB">
        <w:rPr>
          <w:rFonts w:cs="Arial"/>
          <w:szCs w:val="22"/>
        </w:rPr>
        <w:t>o</w:t>
      </w:r>
      <w:r w:rsidR="001607A9" w:rsidRPr="003E46DB">
        <w:rPr>
          <w:rFonts w:cs="Arial"/>
          <w:szCs w:val="22"/>
        </w:rPr>
        <w:t>nline</w:t>
      </w:r>
      <w:r w:rsidRPr="003E46DB">
        <w:rPr>
          <w:rFonts w:cs="Arial"/>
          <w:szCs w:val="22"/>
        </w:rPr>
        <w:t>].</w:t>
      </w:r>
      <w:proofErr w:type="gramEnd"/>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&lt;web address</w:t>
      </w:r>
      <w:r w:rsidR="00747B28" w:rsidRPr="003E46DB">
        <w:rPr>
          <w:rFonts w:cs="Arial"/>
          <w:szCs w:val="22"/>
        </w:rPr>
        <w:t>&gt;.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color w:val="000000"/>
          <w:szCs w:val="22"/>
        </w:rPr>
      </w:pPr>
      <w:proofErr w:type="spellStart"/>
      <w:r w:rsidRPr="003E46DB">
        <w:rPr>
          <w:rFonts w:cs="Arial"/>
          <w:szCs w:val="22"/>
        </w:rPr>
        <w:t>Rompkows</w:t>
      </w:r>
      <w:proofErr w:type="spellEnd"/>
      <w:r w:rsidRPr="003E46DB">
        <w:rPr>
          <w:rFonts w:cs="Arial"/>
          <w:szCs w:val="22"/>
        </w:rPr>
        <w:t xml:space="preserve"> (2007) </w:t>
      </w:r>
      <w:proofErr w:type="spellStart"/>
      <w:proofErr w:type="gramStart"/>
      <w:r w:rsidRPr="003E46DB">
        <w:rPr>
          <w:rFonts w:cs="Arial"/>
          <w:i/>
          <w:szCs w:val="22"/>
        </w:rPr>
        <w:t>Half</w:t>
      </w:r>
      <w:proofErr w:type="gramEnd"/>
      <w:r w:rsidRPr="003E46DB">
        <w:rPr>
          <w:rFonts w:cs="Arial"/>
          <w:i/>
          <w:szCs w:val="22"/>
        </w:rPr>
        <w:t xml:space="preserve"> life</w:t>
      </w:r>
      <w:proofErr w:type="spellEnd"/>
      <w:r w:rsidRPr="003E46DB">
        <w:rPr>
          <w:rFonts w:cs="Arial"/>
          <w:i/>
          <w:szCs w:val="22"/>
        </w:rPr>
        <w:t xml:space="preserve"> in 60 seconds</w:t>
      </w:r>
      <w:r w:rsidRPr="003E46DB">
        <w:rPr>
          <w:rFonts w:cs="Arial"/>
          <w:i/>
          <w:color w:val="000000"/>
          <w:szCs w:val="22"/>
        </w:rPr>
        <w:t xml:space="preserve"> </w:t>
      </w:r>
      <w:r w:rsidRPr="003E46DB">
        <w:rPr>
          <w:rFonts w:cs="Arial"/>
          <w:color w:val="000000"/>
          <w:szCs w:val="22"/>
        </w:rPr>
        <w:t>[</w:t>
      </w:r>
      <w:r w:rsidR="00562E3B" w:rsidRPr="003E46DB">
        <w:rPr>
          <w:rFonts w:cs="Arial"/>
          <w:color w:val="000000"/>
          <w:szCs w:val="22"/>
        </w:rPr>
        <w:t>o</w:t>
      </w:r>
      <w:r w:rsidR="001607A9" w:rsidRPr="003E46DB">
        <w:rPr>
          <w:rFonts w:cs="Arial"/>
          <w:color w:val="000000"/>
          <w:szCs w:val="22"/>
        </w:rPr>
        <w:t>nline</w:t>
      </w:r>
      <w:r w:rsidRPr="003E46DB">
        <w:rPr>
          <w:rFonts w:cs="Arial"/>
          <w:color w:val="000000"/>
          <w:szCs w:val="22"/>
        </w:rPr>
        <w:t xml:space="preserve">]. </w:t>
      </w:r>
      <w:proofErr w:type="gramStart"/>
      <w:r w:rsidRPr="003E46DB">
        <w:rPr>
          <w:rFonts w:cs="Arial"/>
          <w:color w:val="000000"/>
          <w:szCs w:val="22"/>
        </w:rPr>
        <w:t>[Accessed 1 September 2015].</w:t>
      </w:r>
      <w:proofErr w:type="gramEnd"/>
      <w:r w:rsidRPr="003E46DB">
        <w:rPr>
          <w:rFonts w:cs="Arial"/>
          <w:color w:val="000000"/>
          <w:szCs w:val="22"/>
        </w:rPr>
        <w:t xml:space="preserve"> Available at: &lt;http://youtube.com</w:t>
      </w:r>
      <w:r w:rsidR="00747B28" w:rsidRPr="003E46DB">
        <w:rPr>
          <w:rFonts w:cs="Arial"/>
          <w:i/>
          <w:color w:val="000000"/>
          <w:szCs w:val="22"/>
        </w:rPr>
        <w:t>&gt;.</w:t>
      </w:r>
    </w:p>
    <w:p w:rsidR="005B2835" w:rsidRPr="003E46DB" w:rsidRDefault="005B2835" w:rsidP="005B2835">
      <w:pPr>
        <w:pStyle w:val="Heading2"/>
      </w:pPr>
      <w:bookmarkStart w:id="35" w:name="_Podcast"/>
      <w:bookmarkStart w:id="36" w:name="_Podcast_1"/>
      <w:bookmarkEnd w:id="35"/>
      <w:bookmarkEnd w:id="36"/>
      <w:r w:rsidRPr="003E46DB">
        <w:lastRenderedPageBreak/>
        <w:t>Podcast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Podcast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 xml:space="preserve">Authors (Year uploaded) Title of podcast. </w:t>
      </w:r>
      <w:proofErr w:type="gramStart"/>
      <w:r w:rsidRPr="003E46DB">
        <w:rPr>
          <w:rFonts w:cs="Arial"/>
          <w:i/>
          <w:szCs w:val="22"/>
        </w:rPr>
        <w:t>Details of series / podcast provider</w:t>
      </w:r>
      <w:r w:rsidRPr="003E46DB">
        <w:rPr>
          <w:rFonts w:cs="Arial"/>
          <w:szCs w:val="22"/>
        </w:rPr>
        <w:t>.</w:t>
      </w:r>
      <w:proofErr w:type="gramEnd"/>
      <w:r w:rsidRPr="003E46DB">
        <w:rPr>
          <w:rFonts w:cs="Arial"/>
          <w:szCs w:val="22"/>
        </w:rPr>
        <w:t xml:space="preserve"> </w:t>
      </w:r>
      <w:r w:rsidRPr="003E46DB">
        <w:rPr>
          <w:rFonts w:cs="Arial"/>
          <w:iCs/>
          <w:szCs w:val="22"/>
        </w:rPr>
        <w:t>[</w:t>
      </w:r>
      <w:proofErr w:type="gramStart"/>
      <w:r w:rsidR="00562E3B" w:rsidRPr="003E46DB">
        <w:rPr>
          <w:rFonts w:cs="Arial"/>
          <w:iCs/>
          <w:szCs w:val="22"/>
        </w:rPr>
        <w:t>o</w:t>
      </w:r>
      <w:r w:rsidR="001607A9" w:rsidRPr="003E46DB">
        <w:rPr>
          <w:rFonts w:cs="Arial"/>
          <w:iCs/>
          <w:szCs w:val="22"/>
        </w:rPr>
        <w:t>nline</w:t>
      </w:r>
      <w:proofErr w:type="gramEnd"/>
      <w:r w:rsidRPr="003E46DB">
        <w:rPr>
          <w:rFonts w:cs="Arial"/>
          <w:iCs/>
          <w:szCs w:val="22"/>
        </w:rPr>
        <w:t>].</w:t>
      </w:r>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w:t>
      </w:r>
      <w:r w:rsidR="00747B28" w:rsidRPr="003E46DB">
        <w:rPr>
          <w:rFonts w:cs="Arial"/>
          <w:szCs w:val="22"/>
        </w:rPr>
        <w:t>&lt;web address&gt;.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color w:val="000000"/>
          <w:szCs w:val="22"/>
        </w:rPr>
      </w:pPr>
      <w:proofErr w:type="gramStart"/>
      <w:r w:rsidRPr="003E46DB">
        <w:rPr>
          <w:rFonts w:cs="Arial"/>
          <w:szCs w:val="22"/>
        </w:rPr>
        <w:t>Johnson, B. (2009) Critical rethink in schools</w:t>
      </w:r>
      <w:r w:rsidRPr="003E46DB">
        <w:rPr>
          <w:rFonts w:cs="Arial"/>
          <w:i/>
          <w:szCs w:val="22"/>
        </w:rPr>
        <w:t>.</w:t>
      </w:r>
      <w:proofErr w:type="gramEnd"/>
      <w:r w:rsidRPr="003E46DB">
        <w:rPr>
          <w:rFonts w:cs="Arial"/>
          <w:i/>
          <w:szCs w:val="22"/>
        </w:rPr>
        <w:t xml:space="preserve"> BBC schools podcast </w:t>
      </w:r>
      <w:r w:rsidRPr="003E46DB">
        <w:rPr>
          <w:rFonts w:cs="Arial"/>
          <w:color w:val="000000"/>
          <w:szCs w:val="22"/>
        </w:rPr>
        <w:t>[</w:t>
      </w:r>
      <w:r w:rsidR="00562E3B" w:rsidRPr="003E46DB">
        <w:rPr>
          <w:rFonts w:cs="Arial"/>
          <w:color w:val="000000"/>
          <w:szCs w:val="22"/>
        </w:rPr>
        <w:t>o</w:t>
      </w:r>
      <w:r w:rsidR="001607A9" w:rsidRPr="003E46DB">
        <w:rPr>
          <w:rFonts w:cs="Arial"/>
          <w:color w:val="000000"/>
          <w:szCs w:val="22"/>
        </w:rPr>
        <w:t>nline</w:t>
      </w:r>
      <w:r w:rsidRPr="003E46DB">
        <w:rPr>
          <w:rFonts w:cs="Arial"/>
          <w:color w:val="000000"/>
          <w:szCs w:val="22"/>
        </w:rPr>
        <w:t xml:space="preserve">]. </w:t>
      </w:r>
      <w:proofErr w:type="gramStart"/>
      <w:r w:rsidRPr="003E46DB">
        <w:rPr>
          <w:rFonts w:cs="Arial"/>
          <w:color w:val="000000"/>
          <w:szCs w:val="22"/>
        </w:rPr>
        <w:t>[Accessed 7 January 2009].</w:t>
      </w:r>
      <w:proofErr w:type="gramEnd"/>
      <w:r w:rsidRPr="003E46DB">
        <w:rPr>
          <w:rFonts w:cs="Arial"/>
          <w:color w:val="000000"/>
          <w:szCs w:val="22"/>
        </w:rPr>
        <w:t xml:space="preserve"> Available</w:t>
      </w:r>
      <w:r w:rsidR="00747B28" w:rsidRPr="003E46DB">
        <w:rPr>
          <w:rFonts w:cs="Arial"/>
          <w:color w:val="000000"/>
          <w:szCs w:val="22"/>
        </w:rPr>
        <w:t xml:space="preserve"> at: &lt;http</w:t>
      </w:r>
      <w:proofErr w:type="gramStart"/>
      <w:r w:rsidR="00747B28" w:rsidRPr="003E46DB">
        <w:rPr>
          <w:rFonts w:cs="Arial"/>
          <w:color w:val="000000"/>
          <w:szCs w:val="22"/>
        </w:rPr>
        <w:t>:/</w:t>
      </w:r>
      <w:proofErr w:type="gramEnd"/>
      <w:r w:rsidR="00747B28" w:rsidRPr="003E46DB">
        <w:rPr>
          <w:rFonts w:cs="Arial"/>
          <w:color w:val="000000"/>
          <w:szCs w:val="22"/>
        </w:rPr>
        <w:t>/bbc/edu/podcasts.&gt;.</w:t>
      </w:r>
    </w:p>
    <w:p w:rsidR="005B2835" w:rsidRPr="003E46DB" w:rsidRDefault="005B2835" w:rsidP="005B2835">
      <w:pPr>
        <w:pStyle w:val="Heading2"/>
      </w:pPr>
      <w:bookmarkStart w:id="37" w:name="_DVD"/>
      <w:bookmarkStart w:id="38" w:name="_DVD_&amp;_Blu"/>
      <w:bookmarkEnd w:id="37"/>
      <w:bookmarkEnd w:id="38"/>
      <w:r w:rsidRPr="003E46DB">
        <w:t xml:space="preserve">DVD &amp; </w:t>
      </w:r>
      <w:proofErr w:type="spellStart"/>
      <w:r w:rsidRPr="003E46DB">
        <w:t>Blu</w:t>
      </w:r>
      <w:proofErr w:type="spellEnd"/>
      <w:r w:rsidRPr="003E46DB">
        <w:t xml:space="preserve"> Ray</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Film</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color w:val="000000"/>
          <w:szCs w:val="22"/>
        </w:rPr>
      </w:pPr>
      <w:proofErr w:type="gramStart"/>
      <w:r w:rsidRPr="003E46DB">
        <w:rPr>
          <w:rFonts w:cs="Arial"/>
          <w:i/>
          <w:szCs w:val="22"/>
        </w:rPr>
        <w:t>Title of film</w:t>
      </w:r>
      <w:r w:rsidRPr="003E46DB">
        <w:rPr>
          <w:rFonts w:cs="Arial"/>
          <w:szCs w:val="22"/>
        </w:rPr>
        <w:t xml:space="preserve"> (Year of distribution) Directed by </w:t>
      </w:r>
      <w:r w:rsidR="00780E63" w:rsidRPr="003E46DB">
        <w:rPr>
          <w:rFonts w:cs="Arial"/>
          <w:szCs w:val="22"/>
        </w:rPr>
        <w:t xml:space="preserve">name(s) of director(s) with initial(s) before surname(s) </w:t>
      </w:r>
      <w:r w:rsidRPr="003E46DB">
        <w:rPr>
          <w:rFonts w:cs="Arial"/>
          <w:szCs w:val="22"/>
        </w:rPr>
        <w:t>[Format].</w:t>
      </w:r>
      <w:proofErr w:type="gramEnd"/>
      <w:r w:rsidRPr="003E46DB">
        <w:rPr>
          <w:rFonts w:cs="Arial"/>
          <w:szCs w:val="22"/>
        </w:rPr>
        <w:t xml:space="preserve"> Place of distribution: </w:t>
      </w:r>
      <w:proofErr w:type="gramStart"/>
      <w:r w:rsidRPr="003E46DB">
        <w:rPr>
          <w:rFonts w:cs="Arial"/>
          <w:szCs w:val="22"/>
        </w:rPr>
        <w:t>distribution company</w:t>
      </w:r>
      <w:proofErr w:type="gramEnd"/>
      <w:r w:rsidRPr="003E46DB">
        <w:rPr>
          <w:rFonts w:cs="Arial"/>
          <w:color w:val="000000"/>
          <w:szCs w:val="22"/>
        </w:rPr>
        <w: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rPr>
      </w:pPr>
      <w:proofErr w:type="spellStart"/>
      <w:r w:rsidRPr="003E46DB">
        <w:rPr>
          <w:rFonts w:cs="Arial"/>
          <w:i/>
          <w:szCs w:val="22"/>
        </w:rPr>
        <w:t>Che</w:t>
      </w:r>
      <w:proofErr w:type="spellEnd"/>
      <w:r w:rsidRPr="003E46DB">
        <w:rPr>
          <w:rFonts w:cs="Arial"/>
          <w:i/>
          <w:szCs w:val="22"/>
        </w:rPr>
        <w:t>, Part one</w:t>
      </w:r>
      <w:r w:rsidRPr="003E46DB">
        <w:rPr>
          <w:rFonts w:cs="Arial"/>
          <w:szCs w:val="22"/>
        </w:rPr>
        <w:t xml:space="preserve"> (2008) Directed by S. </w:t>
      </w:r>
      <w:proofErr w:type="spellStart"/>
      <w:r w:rsidRPr="003E46DB">
        <w:rPr>
          <w:rFonts w:cs="Arial"/>
          <w:szCs w:val="22"/>
        </w:rPr>
        <w:t>Soderbergh</w:t>
      </w:r>
      <w:proofErr w:type="spellEnd"/>
      <w:r w:rsidRPr="003E46DB">
        <w:rPr>
          <w:rFonts w:cs="Arial"/>
          <w:szCs w:val="22"/>
        </w:rPr>
        <w:t xml:space="preserve"> [DVD]. New York: IFC Films</w:t>
      </w:r>
      <w:r w:rsidRPr="003E46DB">
        <w:rPr>
          <w:rFonts w:cs="Arial"/>
          <w:color w:val="000000"/>
          <w:szCs w:val="22"/>
        </w:rPr>
        <w:t>.</w:t>
      </w:r>
    </w:p>
    <w:p w:rsidR="005B2835" w:rsidRPr="003E46DB" w:rsidRDefault="005B2835" w:rsidP="005B2835">
      <w:pPr>
        <w:pStyle w:val="Heading2"/>
      </w:pPr>
      <w:bookmarkStart w:id="39" w:name="_Television"/>
      <w:bookmarkEnd w:id="39"/>
      <w:r w:rsidRPr="003E46DB">
        <w:t>Television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T</w:t>
      </w:r>
      <w:r w:rsidR="00D373C4" w:rsidRPr="003E46DB">
        <w:rPr>
          <w:rFonts w:cs="Arial"/>
          <w:b/>
          <w:szCs w:val="22"/>
        </w:rPr>
        <w:t>elevision</w:t>
      </w:r>
      <w:r w:rsidRPr="003E46DB">
        <w:rPr>
          <w:rFonts w:cs="Arial"/>
          <w:b/>
          <w:szCs w:val="22"/>
        </w:rPr>
        <w:t xml:space="preserve"> Programme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i/>
          <w:szCs w:val="22"/>
        </w:rPr>
        <w:t>Title of programme</w:t>
      </w:r>
      <w:r w:rsidRPr="003E46DB">
        <w:rPr>
          <w:rFonts w:cs="Arial"/>
          <w:szCs w:val="22"/>
        </w:rPr>
        <w:t xml:space="preserve"> (Year of transmission) Name of Channel, </w:t>
      </w:r>
      <w:r w:rsidR="001B6C9A" w:rsidRPr="003E46DB">
        <w:rPr>
          <w:rFonts w:cs="Arial"/>
          <w:szCs w:val="22"/>
        </w:rPr>
        <w:t xml:space="preserve">Day and month </w:t>
      </w:r>
      <w:r w:rsidR="00386EB4" w:rsidRPr="003E46DB">
        <w:rPr>
          <w:rFonts w:cs="Arial"/>
          <w:szCs w:val="22"/>
        </w:rPr>
        <w:t xml:space="preserve">of </w:t>
      </w:r>
      <w:r w:rsidR="008D45B7" w:rsidRPr="003E46DB">
        <w:rPr>
          <w:rFonts w:cs="Arial"/>
          <w:szCs w:val="22"/>
        </w:rPr>
        <w:t xml:space="preserve">original </w:t>
      </w:r>
      <w:r w:rsidR="001B6C9A" w:rsidRPr="003E46DB">
        <w:rPr>
          <w:rFonts w:cs="Arial"/>
          <w:szCs w:val="22"/>
        </w:rPr>
        <w:t>broadcast.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i/>
          <w:szCs w:val="22"/>
        </w:rPr>
        <w:t>Little Britain</w:t>
      </w:r>
      <w:r w:rsidRPr="003E46DB">
        <w:rPr>
          <w:rFonts w:cs="Arial"/>
          <w:szCs w:val="22"/>
        </w:rPr>
        <w:t xml:space="preserve"> (2005) BBC </w:t>
      </w:r>
      <w:r w:rsidR="00C75907" w:rsidRPr="003E46DB">
        <w:rPr>
          <w:rFonts w:cs="Arial"/>
          <w:szCs w:val="22"/>
        </w:rPr>
        <w:t>Two</w:t>
      </w:r>
      <w:r w:rsidRPr="003E46DB">
        <w:rPr>
          <w:rFonts w:cs="Arial"/>
          <w:szCs w:val="22"/>
        </w:rPr>
        <w:t xml:space="preserve"> Television, </w:t>
      </w:r>
      <w:r w:rsidR="001B6C9A" w:rsidRPr="003E46DB">
        <w:rPr>
          <w:rFonts w:cs="Arial"/>
          <w:szCs w:val="22"/>
        </w:rPr>
        <w:t>23 June.</w:t>
      </w:r>
    </w:p>
    <w:p w:rsidR="005B2835" w:rsidRPr="003E46DB" w:rsidRDefault="005B2835" w:rsidP="005B2835">
      <w:pPr>
        <w:tabs>
          <w:tab w:val="num" w:pos="0"/>
        </w:tabs>
        <w:rPr>
          <w:rFonts w:cs="Arial"/>
          <w:b/>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b/>
          <w:szCs w:val="22"/>
        </w:rPr>
        <w:t xml:space="preserve">Episode of a </w:t>
      </w:r>
      <w:r w:rsidR="00D373C4" w:rsidRPr="003E46DB">
        <w:rPr>
          <w:rFonts w:cs="Arial"/>
          <w:b/>
          <w:szCs w:val="22"/>
        </w:rPr>
        <w:t>Television Series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Title of episode (Year of transmission) </w:t>
      </w:r>
      <w:r w:rsidRPr="003E46DB">
        <w:rPr>
          <w:rFonts w:cs="Arial"/>
          <w:i/>
          <w:szCs w:val="22"/>
        </w:rPr>
        <w:t xml:space="preserve">Title of programme, </w:t>
      </w:r>
      <w:r w:rsidRPr="003E46DB">
        <w:rPr>
          <w:rFonts w:cs="Arial"/>
          <w:szCs w:val="22"/>
        </w:rPr>
        <w:t>Series and episode number</w:t>
      </w:r>
      <w:r w:rsidR="005E4C99" w:rsidRPr="003E46DB">
        <w:rPr>
          <w:rFonts w:cs="Arial"/>
          <w:szCs w:val="22"/>
        </w:rPr>
        <w:t>s,</w:t>
      </w:r>
      <w:r w:rsidRPr="003E46DB">
        <w:rPr>
          <w:rFonts w:cs="Arial"/>
          <w:szCs w:val="22"/>
        </w:rPr>
        <w:t xml:space="preserve"> Name of Channel, </w:t>
      </w:r>
      <w:r w:rsidR="001B6C9A" w:rsidRPr="003E46DB">
        <w:rPr>
          <w:rFonts w:cs="Arial"/>
          <w:szCs w:val="22"/>
        </w:rPr>
        <w:t xml:space="preserve">Day and month </w:t>
      </w:r>
      <w:r w:rsidR="00386EB4" w:rsidRPr="003E46DB">
        <w:rPr>
          <w:rFonts w:cs="Arial"/>
          <w:szCs w:val="22"/>
        </w:rPr>
        <w:t xml:space="preserve">of </w:t>
      </w:r>
      <w:r w:rsidR="008D45B7" w:rsidRPr="003E46DB">
        <w:rPr>
          <w:rFonts w:cs="Arial"/>
          <w:szCs w:val="22"/>
        </w:rPr>
        <w:t xml:space="preserve">original </w:t>
      </w:r>
      <w:r w:rsidR="001B6C9A" w:rsidRPr="003E46DB">
        <w:rPr>
          <w:rFonts w:cs="Arial"/>
          <w:szCs w:val="22"/>
        </w:rPr>
        <w:t>broadcast</w:t>
      </w:r>
      <w:r w:rsidRPr="003E46DB">
        <w:rPr>
          <w:rFonts w:cs="Arial"/>
          <w:szCs w:val="22"/>
        </w:rPr>
        <w: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Ink &amp; Incapability (1987) </w:t>
      </w:r>
      <w:r w:rsidR="00241A37" w:rsidRPr="003E46DB">
        <w:rPr>
          <w:rFonts w:cs="Arial"/>
          <w:i/>
          <w:szCs w:val="22"/>
        </w:rPr>
        <w:t>Blackadder,</w:t>
      </w:r>
      <w:r w:rsidRPr="003E46DB">
        <w:rPr>
          <w:rFonts w:cs="Arial"/>
          <w:i/>
          <w:szCs w:val="22"/>
        </w:rPr>
        <w:t xml:space="preserve"> </w:t>
      </w:r>
      <w:r w:rsidRPr="003E46DB">
        <w:rPr>
          <w:rFonts w:cs="Arial"/>
          <w:szCs w:val="22"/>
        </w:rPr>
        <w:t xml:space="preserve">Series 3 episode 2, BBC </w:t>
      </w:r>
      <w:r w:rsidR="00C75907" w:rsidRPr="003E46DB">
        <w:rPr>
          <w:rFonts w:cs="Arial"/>
          <w:szCs w:val="22"/>
        </w:rPr>
        <w:t>Two</w:t>
      </w:r>
      <w:r w:rsidRPr="003E46DB">
        <w:rPr>
          <w:rFonts w:cs="Arial"/>
          <w:szCs w:val="22"/>
        </w:rPr>
        <w:t xml:space="preserve"> Television, 23 June</w:t>
      </w:r>
      <w:r w:rsidR="001B6C9A" w:rsidRPr="003E46DB">
        <w:rPr>
          <w:rFonts w:cs="Arial"/>
          <w:szCs w:val="22"/>
        </w:rPr>
        <w:t>.</w:t>
      </w:r>
      <w:proofErr w:type="gramEnd"/>
    </w:p>
    <w:p w:rsidR="005B2835" w:rsidRPr="003E46DB" w:rsidRDefault="005B2835" w:rsidP="005B2835">
      <w:pPr>
        <w:tabs>
          <w:tab w:val="num" w:pos="0"/>
        </w:tabs>
        <w:rPr>
          <w:rFonts w:cs="Arial"/>
          <w:b/>
          <w:szCs w:val="22"/>
        </w:rPr>
      </w:pPr>
    </w:p>
    <w:p w:rsidR="005E4C99" w:rsidRPr="003E46DB" w:rsidRDefault="005E4C99" w:rsidP="005E4C99">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b/>
          <w:szCs w:val="22"/>
        </w:rPr>
        <w:t>Episode of a T</w:t>
      </w:r>
      <w:r w:rsidR="00D373C4" w:rsidRPr="003E46DB">
        <w:rPr>
          <w:rFonts w:cs="Arial"/>
          <w:b/>
          <w:szCs w:val="22"/>
        </w:rPr>
        <w:t>elevision Series</w:t>
      </w:r>
      <w:r w:rsidRPr="003E46DB">
        <w:rPr>
          <w:rFonts w:cs="Arial"/>
          <w:b/>
          <w:szCs w:val="22"/>
        </w:rPr>
        <w:t xml:space="preserve"> viewed online</w:t>
      </w:r>
    </w:p>
    <w:p w:rsidR="005E4C99" w:rsidRPr="003E46DB" w:rsidRDefault="005E4C99" w:rsidP="005E4C99">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Title of episode (Year of transmission) </w:t>
      </w:r>
      <w:r w:rsidR="00D373C4" w:rsidRPr="003E46DB">
        <w:rPr>
          <w:rFonts w:cs="Arial"/>
          <w:i/>
          <w:szCs w:val="22"/>
        </w:rPr>
        <w:t xml:space="preserve">Title of programme </w:t>
      </w:r>
      <w:r w:rsidR="00241A37" w:rsidRPr="003E46DB">
        <w:rPr>
          <w:rFonts w:cs="Arial"/>
          <w:szCs w:val="22"/>
        </w:rPr>
        <w:t>[online],</w:t>
      </w:r>
      <w:r w:rsidRPr="003E46DB">
        <w:rPr>
          <w:rFonts w:cs="Arial"/>
          <w:i/>
          <w:szCs w:val="22"/>
        </w:rPr>
        <w:t xml:space="preserve"> </w:t>
      </w:r>
      <w:r w:rsidRPr="003E46DB">
        <w:rPr>
          <w:rFonts w:cs="Arial"/>
          <w:szCs w:val="22"/>
        </w:rPr>
        <w:t xml:space="preserve">Series and episode numbers, Name of Channel, Day and month </w:t>
      </w:r>
      <w:r w:rsidR="00386EB4" w:rsidRPr="003E46DB">
        <w:rPr>
          <w:rFonts w:cs="Arial"/>
          <w:szCs w:val="22"/>
        </w:rPr>
        <w:t xml:space="preserve">of </w:t>
      </w:r>
      <w:r w:rsidR="008D45B7" w:rsidRPr="003E46DB">
        <w:rPr>
          <w:rFonts w:cs="Arial"/>
          <w:szCs w:val="22"/>
        </w:rPr>
        <w:t xml:space="preserve">original </w:t>
      </w:r>
      <w:r w:rsidRPr="003E46DB">
        <w:rPr>
          <w:rFonts w:cs="Arial"/>
          <w:szCs w:val="22"/>
        </w:rPr>
        <w:t>broadcast</w:t>
      </w:r>
      <w:r w:rsidR="00D373C4" w:rsidRPr="003E46DB">
        <w:rPr>
          <w:rFonts w:cs="Arial"/>
          <w:szCs w:val="22"/>
        </w:rPr>
        <w:t>.</w:t>
      </w:r>
      <w:r w:rsidRPr="003E46DB">
        <w:rPr>
          <w:rFonts w:cs="Arial"/>
          <w:szCs w:val="22"/>
        </w:rPr>
        <w:t xml:space="preserve"> </w:t>
      </w:r>
      <w:proofErr w:type="gramStart"/>
      <w:r w:rsidRPr="003E46DB">
        <w:rPr>
          <w:rFonts w:cs="Arial"/>
          <w:szCs w:val="22"/>
        </w:rPr>
        <w:t>[Accessed date].</w:t>
      </w:r>
      <w:proofErr w:type="gramEnd"/>
      <w:r w:rsidRPr="003E46DB">
        <w:rPr>
          <w:rFonts w:cs="Arial"/>
          <w:szCs w:val="22"/>
        </w:rPr>
        <w:t xml:space="preserve"> Available at: &lt;web address&gt;.</w:t>
      </w:r>
    </w:p>
    <w:p w:rsidR="005E4C99" w:rsidRPr="003E46DB" w:rsidRDefault="005E4C99" w:rsidP="005E4C99">
      <w:pPr>
        <w:pBdr>
          <w:top w:val="single" w:sz="4" w:space="1" w:color="auto"/>
          <w:left w:val="single" w:sz="4" w:space="4" w:color="auto"/>
          <w:bottom w:val="single" w:sz="4" w:space="1" w:color="auto"/>
          <w:right w:val="single" w:sz="4" w:space="4" w:color="auto"/>
        </w:pBdr>
        <w:tabs>
          <w:tab w:val="num" w:pos="0"/>
        </w:tabs>
        <w:rPr>
          <w:rFonts w:cs="Arial"/>
          <w:szCs w:val="22"/>
        </w:rPr>
      </w:pPr>
    </w:p>
    <w:p w:rsidR="005E4C99" w:rsidRPr="003E46DB" w:rsidRDefault="005E4C99" w:rsidP="005E4C99">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E4C99" w:rsidRPr="003E46DB" w:rsidRDefault="005E4C99" w:rsidP="005E4C99">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Love </w:t>
      </w:r>
      <w:proofErr w:type="gramStart"/>
      <w:r w:rsidRPr="003E46DB">
        <w:rPr>
          <w:rFonts w:cs="Arial"/>
          <w:szCs w:val="22"/>
        </w:rPr>
        <w:t>You</w:t>
      </w:r>
      <w:proofErr w:type="gramEnd"/>
      <w:r w:rsidRPr="003E46DB">
        <w:rPr>
          <w:rFonts w:cs="Arial"/>
          <w:szCs w:val="22"/>
        </w:rPr>
        <w:t xml:space="preserve"> (2008) </w:t>
      </w:r>
      <w:proofErr w:type="spellStart"/>
      <w:r w:rsidRPr="003E46DB">
        <w:rPr>
          <w:rFonts w:cs="Arial"/>
          <w:i/>
          <w:szCs w:val="22"/>
        </w:rPr>
        <w:t>Holby</w:t>
      </w:r>
      <w:proofErr w:type="spellEnd"/>
      <w:r w:rsidRPr="003E46DB">
        <w:rPr>
          <w:rFonts w:cs="Arial"/>
          <w:i/>
          <w:szCs w:val="22"/>
        </w:rPr>
        <w:t xml:space="preserve"> City</w:t>
      </w:r>
      <w:r w:rsidR="00D373C4" w:rsidRPr="003E46DB">
        <w:rPr>
          <w:rFonts w:cs="Arial"/>
          <w:szCs w:val="22"/>
        </w:rPr>
        <w:t xml:space="preserve"> [online</w:t>
      </w:r>
      <w:r w:rsidR="00241A37" w:rsidRPr="003E46DB">
        <w:rPr>
          <w:rFonts w:cs="Arial"/>
          <w:szCs w:val="22"/>
        </w:rPr>
        <w:t>],</w:t>
      </w:r>
      <w:r w:rsidRPr="003E46DB">
        <w:rPr>
          <w:rFonts w:cs="Arial"/>
          <w:szCs w:val="22"/>
        </w:rPr>
        <w:t xml:space="preserve"> Series 10 episode 4, BBC One Television, 9 June. </w:t>
      </w:r>
      <w:proofErr w:type="gramStart"/>
      <w:r w:rsidRPr="003E46DB">
        <w:rPr>
          <w:rFonts w:cs="Arial"/>
          <w:szCs w:val="22"/>
        </w:rPr>
        <w:t>[Accessed 15 June 2008].</w:t>
      </w:r>
      <w:proofErr w:type="gramEnd"/>
      <w:r w:rsidRPr="003E46DB">
        <w:rPr>
          <w:rFonts w:cs="Arial"/>
          <w:szCs w:val="22"/>
        </w:rPr>
        <w:t xml:space="preserve"> Available at: &lt;www.bbc.co.uk/iplayer&gt;.</w:t>
      </w:r>
    </w:p>
    <w:p w:rsidR="005E4C99" w:rsidRPr="003E46DB" w:rsidRDefault="005E4C99">
      <w:pPr>
        <w:spacing w:after="200" w:line="276" w:lineRule="auto"/>
        <w:rPr>
          <w:b/>
          <w:bCs/>
          <w:sz w:val="36"/>
          <w:szCs w:val="36"/>
        </w:rPr>
      </w:pPr>
      <w:r w:rsidRPr="003E46DB">
        <w:br w:type="page"/>
      </w:r>
    </w:p>
    <w:p w:rsidR="005B2835" w:rsidRPr="003E46DB" w:rsidRDefault="005B2835" w:rsidP="005B2835">
      <w:pPr>
        <w:pStyle w:val="Heading2"/>
      </w:pPr>
      <w:bookmarkStart w:id="40" w:name="_Advertisements"/>
      <w:bookmarkEnd w:id="40"/>
      <w:r w:rsidRPr="003E46DB">
        <w:lastRenderedPageBreak/>
        <w:t>Advertisements</w:t>
      </w:r>
    </w:p>
    <w:p w:rsidR="00527072"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Advertisement</w:t>
      </w:r>
      <w:r w:rsidR="00527072" w:rsidRPr="003E46DB">
        <w:rPr>
          <w:rFonts w:cs="Arial"/>
          <w:b/>
        </w:rPr>
        <w:t>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Advertiser (Year of transmission) </w:t>
      </w:r>
      <w:r w:rsidRPr="003E46DB">
        <w:rPr>
          <w:rFonts w:cs="Arial"/>
          <w:i/>
          <w:szCs w:val="22"/>
        </w:rPr>
        <w:t>Title of advertisement</w:t>
      </w:r>
      <w:r w:rsidRPr="003E46DB">
        <w:rPr>
          <w:rFonts w:cs="Arial"/>
          <w:szCs w:val="22"/>
        </w:rPr>
        <w:t xml:space="preserve"> [Where seen] Date viewed.</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TV Advertisement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Vodafone (2009) </w:t>
      </w:r>
      <w:r w:rsidRPr="003E46DB">
        <w:rPr>
          <w:rFonts w:cs="Arial"/>
          <w:i/>
          <w:szCs w:val="22"/>
        </w:rPr>
        <w:t>Advertisement for 3G mobile telephone</w:t>
      </w:r>
      <w:r w:rsidRPr="003E46DB">
        <w:rPr>
          <w:rFonts w:cs="Arial"/>
          <w:szCs w:val="22"/>
        </w:rPr>
        <w:t xml:space="preserve"> [advertisement on ITV Television].</w:t>
      </w:r>
      <w:proofErr w:type="gramEnd"/>
      <w:r w:rsidRPr="003E46DB">
        <w:rPr>
          <w:rFonts w:cs="Arial"/>
          <w:szCs w:val="22"/>
        </w:rPr>
        <w:t xml:space="preserve"> </w:t>
      </w:r>
      <w:proofErr w:type="gramStart"/>
      <w:r w:rsidRPr="003E46DB">
        <w:rPr>
          <w:rFonts w:cs="Arial"/>
          <w:szCs w:val="22"/>
        </w:rPr>
        <w:t>Viewed 20 April 2009.</w:t>
      </w:r>
      <w:proofErr w:type="gramEnd"/>
      <w:r w:rsidRPr="003E46DB">
        <w:rPr>
          <w:rFonts w:cs="Arial"/>
          <w:szCs w:val="22"/>
        </w:rPr>
        <w:t xml:space="preserve"> </w:t>
      </w:r>
    </w:p>
    <w:p w:rsidR="00383AF5" w:rsidRPr="003E46DB" w:rsidRDefault="00383AF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Newspaper Advertisement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Vodafone (2009) </w:t>
      </w:r>
      <w:r w:rsidRPr="003E46DB">
        <w:rPr>
          <w:rFonts w:cs="Arial"/>
          <w:i/>
          <w:szCs w:val="22"/>
        </w:rPr>
        <w:t>Advert</w:t>
      </w:r>
      <w:r w:rsidR="00E20F96" w:rsidRPr="003E46DB">
        <w:rPr>
          <w:rFonts w:cs="Arial"/>
          <w:i/>
          <w:szCs w:val="22"/>
        </w:rPr>
        <w:t>isement for 3G mobile telephone</w:t>
      </w:r>
      <w:r w:rsidRPr="003E46DB">
        <w:rPr>
          <w:rFonts w:cs="Arial"/>
          <w:szCs w:val="22"/>
        </w:rPr>
        <w:t xml:space="preserve"> [advertisement in The Times].</w:t>
      </w:r>
      <w:proofErr w:type="gramEnd"/>
      <w:r w:rsidRPr="003E46DB">
        <w:rPr>
          <w:rFonts w:cs="Arial"/>
          <w:szCs w:val="22"/>
        </w:rPr>
        <w:t xml:space="preserve"> </w:t>
      </w:r>
      <w:proofErr w:type="gramStart"/>
      <w:r w:rsidRPr="003E46DB">
        <w:rPr>
          <w:rFonts w:cs="Arial"/>
          <w:szCs w:val="22"/>
        </w:rPr>
        <w:t>Viewed 20 April 2009.</w:t>
      </w:r>
      <w:proofErr w:type="gramEnd"/>
    </w:p>
    <w:p w:rsidR="00527072" w:rsidRPr="003E46DB" w:rsidRDefault="00527072"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A13A9E"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 Internet Advertisement</w:t>
      </w:r>
      <w:r w:rsidR="002B064F" w:rsidRPr="003E46DB">
        <w:rPr>
          <w:rFonts w:cs="Arial"/>
          <w:szCs w:val="22"/>
        </w:rPr>
        <w:t xml:space="preserve"> </w:t>
      </w:r>
    </w:p>
    <w:p w:rsidR="00A13A9E" w:rsidRPr="003E46DB" w:rsidRDefault="00527072" w:rsidP="00A13A9E">
      <w:pPr>
        <w:pBdr>
          <w:top w:val="single" w:sz="4" w:space="1" w:color="auto"/>
          <w:left w:val="single" w:sz="4" w:space="4" w:color="auto"/>
          <w:bottom w:val="single" w:sz="4" w:space="1" w:color="auto"/>
          <w:right w:val="single" w:sz="4" w:space="4" w:color="auto"/>
        </w:pBdr>
        <w:tabs>
          <w:tab w:val="num" w:pos="0"/>
        </w:tabs>
        <w:rPr>
          <w:rFonts w:cs="Arial"/>
          <w:b/>
          <w:szCs w:val="22"/>
        </w:rPr>
      </w:pPr>
      <w:proofErr w:type="gramStart"/>
      <w:r w:rsidRPr="003E46DB">
        <w:rPr>
          <w:rFonts w:cs="Arial"/>
          <w:szCs w:val="22"/>
        </w:rPr>
        <w:t xml:space="preserve">Vodafone (2009) </w:t>
      </w:r>
      <w:r w:rsidRPr="003E46DB">
        <w:rPr>
          <w:rFonts w:cs="Arial"/>
          <w:i/>
          <w:szCs w:val="22"/>
        </w:rPr>
        <w:t>Advertisement for 3G mobile telephone</w:t>
      </w:r>
      <w:r w:rsidRPr="003E46DB">
        <w:rPr>
          <w:rFonts w:cs="Arial"/>
          <w:szCs w:val="22"/>
        </w:rPr>
        <w:t xml:space="preserve"> [</w:t>
      </w:r>
      <w:r w:rsidR="00562E3B" w:rsidRPr="003E46DB">
        <w:rPr>
          <w:rFonts w:cs="Arial"/>
          <w:szCs w:val="22"/>
        </w:rPr>
        <w:t>o</w:t>
      </w:r>
      <w:r w:rsidR="001607A9" w:rsidRPr="003E46DB">
        <w:rPr>
          <w:rFonts w:cs="Arial"/>
          <w:szCs w:val="22"/>
        </w:rPr>
        <w:t>nline</w:t>
      </w:r>
      <w:r w:rsidRPr="003E46DB">
        <w:rPr>
          <w:rFonts w:cs="Arial"/>
          <w:szCs w:val="22"/>
        </w:rPr>
        <w:t xml:space="preserve"> advertisement].</w:t>
      </w:r>
      <w:proofErr w:type="gramEnd"/>
      <w:r w:rsidRPr="003E46DB">
        <w:rPr>
          <w:rFonts w:cs="Arial"/>
          <w:szCs w:val="22"/>
        </w:rPr>
        <w:t xml:space="preserve"> </w:t>
      </w:r>
      <w:proofErr w:type="gramStart"/>
      <w:r w:rsidR="00E20F96" w:rsidRPr="003E46DB">
        <w:rPr>
          <w:rFonts w:cs="Arial"/>
          <w:szCs w:val="22"/>
        </w:rPr>
        <w:t xml:space="preserve">Viewed </w:t>
      </w:r>
      <w:r w:rsidRPr="003E46DB">
        <w:rPr>
          <w:rFonts w:cs="Arial"/>
          <w:szCs w:val="22"/>
        </w:rPr>
        <w:t>20 April 2009.</w:t>
      </w:r>
      <w:proofErr w:type="gramEnd"/>
      <w:r w:rsidRPr="003E46DB">
        <w:rPr>
          <w:rFonts w:cs="Arial"/>
          <w:szCs w:val="22"/>
        </w:rPr>
        <w:t xml:space="preserve"> Available at: </w:t>
      </w:r>
      <w:r w:rsidR="00E20F96" w:rsidRPr="003E46DB">
        <w:rPr>
          <w:rFonts w:cs="Arial"/>
          <w:szCs w:val="22"/>
        </w:rPr>
        <w:t>&lt;http://www.sky.com&gt;.</w:t>
      </w:r>
      <w:r w:rsidR="00A13A9E" w:rsidRPr="003E46DB">
        <w:rPr>
          <w:rFonts w:cs="Arial"/>
          <w:b/>
          <w:szCs w:val="22"/>
        </w:rPr>
        <w:t xml:space="preserve"> </w:t>
      </w:r>
    </w:p>
    <w:p w:rsidR="00A13A9E" w:rsidRPr="003E46DB" w:rsidRDefault="00A13A9E" w:rsidP="00A13A9E">
      <w:pPr>
        <w:pBdr>
          <w:top w:val="single" w:sz="4" w:space="1" w:color="auto"/>
          <w:left w:val="single" w:sz="4" w:space="4" w:color="auto"/>
          <w:bottom w:val="single" w:sz="4" w:space="1" w:color="auto"/>
          <w:right w:val="single" w:sz="4" w:space="4" w:color="auto"/>
        </w:pBdr>
        <w:tabs>
          <w:tab w:val="num" w:pos="0"/>
        </w:tabs>
        <w:rPr>
          <w:rFonts w:cs="Arial"/>
          <w:b/>
          <w:szCs w:val="22"/>
        </w:rPr>
      </w:pPr>
    </w:p>
    <w:p w:rsidR="00A13A9E" w:rsidRPr="003E46DB" w:rsidRDefault="00A13A9E" w:rsidP="00A13A9E">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b/>
          <w:szCs w:val="22"/>
        </w:rPr>
        <w:t>Note:</w:t>
      </w:r>
      <w:r w:rsidRPr="003E46DB">
        <w:rPr>
          <w:rFonts w:cs="Arial"/>
          <w:szCs w:val="22"/>
        </w:rPr>
        <w:t xml:space="preserve"> include the Available at: &lt;web address&gt; for advertisements viewed online</w:t>
      </w:r>
      <w:r w:rsidR="008A035F" w:rsidRPr="003E46DB">
        <w:rPr>
          <w:rFonts w:cs="Arial"/>
          <w:szCs w:val="22"/>
        </w:rPr>
        <w:t>.</w:t>
      </w:r>
    </w:p>
    <w:p w:rsidR="005B2835" w:rsidRPr="003E46DB" w:rsidRDefault="005B2835" w:rsidP="005B2835">
      <w:pPr>
        <w:pStyle w:val="Heading2"/>
      </w:pPr>
      <w:bookmarkStart w:id="41" w:name="_Personal_Communications"/>
      <w:bookmarkEnd w:id="41"/>
      <w:r w:rsidRPr="003E46DB">
        <w:t>Personal Communications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Conversation or verbal presentation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Name of presenter / participant (Year) </w:t>
      </w:r>
      <w:r w:rsidRPr="003E46DB">
        <w:rPr>
          <w:rFonts w:cs="Arial"/>
          <w:i/>
          <w:szCs w:val="22"/>
        </w:rPr>
        <w:t>Subject of discussion</w:t>
      </w:r>
      <w:r w:rsidRPr="003E46DB">
        <w:rPr>
          <w:rFonts w:cs="Arial"/>
          <w:szCs w:val="22"/>
        </w:rPr>
        <w:t xml:space="preserve"> [type of communication]. Place (if applicable)</w:t>
      </w:r>
      <w:r w:rsidR="00E20F96" w:rsidRPr="003E46DB">
        <w:rPr>
          <w:rFonts w:cs="Arial"/>
          <w:szCs w:val="22"/>
        </w:rPr>
        <w:t>,</w:t>
      </w:r>
      <w:r w:rsidRPr="003E46DB">
        <w:rPr>
          <w:rFonts w:cs="Arial"/>
          <w:szCs w:val="22"/>
        </w:rPr>
        <w:t xml:space="preserve"> Date of communication.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Telford and Wrekin Council (2015) </w:t>
      </w:r>
      <w:proofErr w:type="gramStart"/>
      <w:r w:rsidRPr="003E46DB">
        <w:rPr>
          <w:rFonts w:cs="Arial"/>
          <w:i/>
          <w:szCs w:val="22"/>
        </w:rPr>
        <w:t>The</w:t>
      </w:r>
      <w:proofErr w:type="gramEnd"/>
      <w:r w:rsidRPr="003E46DB">
        <w:rPr>
          <w:rFonts w:cs="Arial"/>
          <w:i/>
          <w:szCs w:val="22"/>
        </w:rPr>
        <w:t xml:space="preserve"> bigger picture</w:t>
      </w:r>
      <w:r w:rsidRPr="003E46DB">
        <w:rPr>
          <w:rFonts w:cs="Arial"/>
          <w:szCs w:val="22"/>
        </w:rPr>
        <w:t xml:space="preserve"> [Internal meeting]. Telford, 24 April 2015.</w:t>
      </w:r>
    </w:p>
    <w:p w:rsidR="005B2835" w:rsidRPr="003E46DB" w:rsidRDefault="005B2835" w:rsidP="005B2835">
      <w:pPr>
        <w:tabs>
          <w:tab w:val="num" w:pos="0"/>
        </w:tabs>
        <w:rPr>
          <w:rFonts w:cs="Arial"/>
          <w:b/>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Email</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Name of message sender (Year) E</w:t>
      </w:r>
      <w:r w:rsidR="009469AF" w:rsidRPr="003E46DB">
        <w:rPr>
          <w:rFonts w:cs="Arial"/>
          <w:szCs w:val="22"/>
        </w:rPr>
        <w:t xml:space="preserve">mail to </w:t>
      </w:r>
      <w:r w:rsidR="00D83EFA" w:rsidRPr="003E46DB">
        <w:rPr>
          <w:rFonts w:cs="Arial"/>
          <w:szCs w:val="22"/>
        </w:rPr>
        <w:t>(</w:t>
      </w:r>
      <w:r w:rsidRPr="003E46DB">
        <w:rPr>
          <w:rFonts w:cs="Arial"/>
          <w:szCs w:val="22"/>
        </w:rPr>
        <w:t>name of recipient</w:t>
      </w:r>
      <w:r w:rsidR="009469AF" w:rsidRPr="003E46DB">
        <w:rPr>
          <w:rFonts w:cs="Arial"/>
          <w:szCs w:val="22"/>
        </w:rPr>
        <w:t xml:space="preserve"> with initial(s) then surname</w:t>
      </w:r>
      <w:r w:rsidR="00D83EFA" w:rsidRPr="003E46DB">
        <w:rPr>
          <w:rFonts w:cs="Arial"/>
          <w:szCs w:val="22"/>
        </w:rPr>
        <w:t>)</w:t>
      </w:r>
      <w:r w:rsidRPr="003E46DB">
        <w:rPr>
          <w:rFonts w:cs="Arial"/>
          <w:szCs w:val="22"/>
        </w:rPr>
        <w:t>, date of message.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Stolarczuk, P. (2009) Email to J. Granger, 20 June 2009.</w:t>
      </w:r>
    </w:p>
    <w:p w:rsidR="005B2835" w:rsidRPr="003E46DB" w:rsidRDefault="005B2835" w:rsidP="005B2835">
      <w:pPr>
        <w:tabs>
          <w:tab w:val="num" w:pos="0"/>
        </w:tabs>
        <w:rPr>
          <w:rFonts w:cs="Arial"/>
          <w:b/>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rPr>
      </w:pPr>
      <w:r w:rsidRPr="003E46DB">
        <w:rPr>
          <w:rFonts w:cs="Arial"/>
          <w:b/>
        </w:rPr>
        <w:t>Interview</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roofErr w:type="gramStart"/>
      <w:r w:rsidRPr="003E46DB">
        <w:rPr>
          <w:rFonts w:cs="Arial"/>
          <w:szCs w:val="22"/>
        </w:rPr>
        <w:t>:</w:t>
      </w:r>
      <w:proofErr w:type="gramEnd"/>
      <w:r w:rsidRPr="003E46DB">
        <w:rPr>
          <w:rFonts w:cs="Arial"/>
          <w:szCs w:val="22"/>
        </w:rPr>
        <w:br/>
        <w:t>Person being int</w:t>
      </w:r>
      <w:r w:rsidR="009469AF" w:rsidRPr="003E46DB">
        <w:rPr>
          <w:rFonts w:cs="Arial"/>
          <w:szCs w:val="22"/>
        </w:rPr>
        <w:t>erviewed (Year) Interviewed by name of interviewer (initial(s) before surname)</w:t>
      </w:r>
      <w:r w:rsidRPr="003E46DB">
        <w:rPr>
          <w:rFonts w:cs="Arial"/>
          <w:szCs w:val="22"/>
        </w:rPr>
        <w:t xml:space="preserve"> for </w:t>
      </w:r>
      <w:r w:rsidRPr="003E46DB">
        <w:rPr>
          <w:rFonts w:cs="Arial"/>
          <w:i/>
          <w:szCs w:val="22"/>
        </w:rPr>
        <w:t>TV programme or publication name</w:t>
      </w:r>
      <w:r w:rsidR="00101322" w:rsidRPr="003E46DB">
        <w:rPr>
          <w:rFonts w:cs="Arial"/>
          <w:i/>
          <w:szCs w:val="22"/>
        </w:rPr>
        <w:t xml:space="preserve"> </w:t>
      </w:r>
      <w:r w:rsidR="00101322" w:rsidRPr="003E46DB">
        <w:rPr>
          <w:rFonts w:cs="Arial"/>
          <w:szCs w:val="22"/>
        </w:rPr>
        <w:t>[medium of transmission].</w:t>
      </w:r>
      <w:r w:rsidRPr="003E46DB">
        <w:rPr>
          <w:rFonts w:cs="Arial"/>
          <w:szCs w:val="22"/>
        </w:rPr>
        <w:t xml:space="preserve"> Broadcast channel </w:t>
      </w:r>
      <w:r w:rsidR="004D2A14" w:rsidRPr="003E46DB">
        <w:rPr>
          <w:rFonts w:cs="Arial"/>
          <w:szCs w:val="22"/>
        </w:rPr>
        <w:t>or publication name</w:t>
      </w:r>
      <w:r w:rsidRPr="003E46DB">
        <w:rPr>
          <w:rFonts w:cs="Arial"/>
          <w:szCs w:val="22"/>
        </w:rPr>
        <w:t>, date.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Blair, A. (2003) Interviewed by J. Paxman for </w:t>
      </w:r>
      <w:proofErr w:type="spellStart"/>
      <w:r w:rsidRPr="003E46DB">
        <w:rPr>
          <w:rFonts w:cs="Arial"/>
          <w:i/>
          <w:szCs w:val="22"/>
        </w:rPr>
        <w:t>Newsnight</w:t>
      </w:r>
      <w:proofErr w:type="spellEnd"/>
      <w:r w:rsidR="00101322" w:rsidRPr="003E46DB">
        <w:rPr>
          <w:rFonts w:cs="Arial"/>
          <w:i/>
          <w:szCs w:val="22"/>
        </w:rPr>
        <w:t xml:space="preserve"> </w:t>
      </w:r>
      <w:r w:rsidR="00101322" w:rsidRPr="003E46DB">
        <w:rPr>
          <w:rFonts w:cs="Arial"/>
          <w:szCs w:val="22"/>
        </w:rPr>
        <w:t>[T</w:t>
      </w:r>
      <w:r w:rsidR="008A035F" w:rsidRPr="003E46DB">
        <w:rPr>
          <w:rFonts w:cs="Arial"/>
          <w:szCs w:val="22"/>
        </w:rPr>
        <w:t>elevision interview</w:t>
      </w:r>
      <w:r w:rsidR="00101322" w:rsidRPr="003E46DB">
        <w:rPr>
          <w:rFonts w:cs="Arial"/>
          <w:szCs w:val="22"/>
        </w:rPr>
        <w:t>].</w:t>
      </w:r>
      <w:r w:rsidRPr="003E46DB">
        <w:rPr>
          <w:rFonts w:cs="Arial"/>
          <w:i/>
          <w:szCs w:val="22"/>
        </w:rPr>
        <w:t xml:space="preserve"> </w:t>
      </w:r>
      <w:r w:rsidRPr="003E46DB">
        <w:rPr>
          <w:rFonts w:cs="Arial"/>
          <w:szCs w:val="22"/>
        </w:rPr>
        <w:t>BBC</w:t>
      </w:r>
      <w:r w:rsidR="008A035F" w:rsidRPr="003E46DB">
        <w:rPr>
          <w:rFonts w:cs="Arial"/>
          <w:szCs w:val="22"/>
        </w:rPr>
        <w:t xml:space="preserve"> Two</w:t>
      </w:r>
      <w:r w:rsidRPr="003E46DB">
        <w:rPr>
          <w:rFonts w:cs="Arial"/>
          <w:szCs w:val="22"/>
        </w:rPr>
        <w:t xml:space="preserve"> Television, 2 February 2003.</w:t>
      </w:r>
    </w:p>
    <w:p w:rsidR="005B2835" w:rsidRPr="003E46DB" w:rsidRDefault="005B2835" w:rsidP="005B2835">
      <w:pPr>
        <w:tabs>
          <w:tab w:val="num" w:pos="0"/>
        </w:tabs>
        <w:rPr>
          <w:rFonts w:cs="Arial"/>
          <w:color w:val="000000"/>
          <w:szCs w:val="22"/>
        </w:rPr>
      </w:pPr>
    </w:p>
    <w:p w:rsidR="00D20AA2" w:rsidRPr="003E46DB" w:rsidRDefault="0009311C" w:rsidP="005B2835">
      <w:pPr>
        <w:tabs>
          <w:tab w:val="num" w:pos="0"/>
        </w:tabs>
        <w:rPr>
          <w:rFonts w:cs="Arial"/>
          <w:color w:val="000000"/>
          <w:szCs w:val="22"/>
        </w:rPr>
      </w:pPr>
      <w:r w:rsidRPr="003E46DB">
        <w:rPr>
          <w:rFonts w:cs="Arial"/>
          <w:b/>
          <w:color w:val="000000"/>
          <w:szCs w:val="22"/>
        </w:rPr>
        <w:t>Note</w:t>
      </w:r>
      <w:r w:rsidR="005B2835" w:rsidRPr="003E46DB">
        <w:rPr>
          <w:rFonts w:cs="Arial"/>
          <w:b/>
          <w:color w:val="000000"/>
          <w:szCs w:val="22"/>
        </w:rPr>
        <w:t>:</w:t>
      </w:r>
      <w:r w:rsidR="005B2835" w:rsidRPr="003E46DB">
        <w:rPr>
          <w:rFonts w:cs="Arial"/>
          <w:color w:val="000000"/>
          <w:szCs w:val="22"/>
        </w:rPr>
        <w:t xml:space="preserve"> If you are referencing an interview remember to include the publication or broadcast (e.g. The Times or BB</w:t>
      </w:r>
      <w:r w:rsidR="008A035F" w:rsidRPr="003E46DB">
        <w:rPr>
          <w:rFonts w:cs="Arial"/>
          <w:color w:val="000000"/>
          <w:szCs w:val="22"/>
        </w:rPr>
        <w:t>C One T</w:t>
      </w:r>
      <w:r w:rsidR="005B2835" w:rsidRPr="003E46DB">
        <w:rPr>
          <w:rFonts w:cs="Arial"/>
          <w:color w:val="000000"/>
          <w:szCs w:val="22"/>
        </w:rPr>
        <w:t>elevision).</w:t>
      </w:r>
    </w:p>
    <w:p w:rsidR="005B2835" w:rsidRPr="003E46DB" w:rsidRDefault="00D20AA2" w:rsidP="00DD3D2B">
      <w:pPr>
        <w:pStyle w:val="Heading2"/>
      </w:pPr>
      <w:bookmarkStart w:id="42" w:name="_Subject_specific_examples:"/>
      <w:bookmarkEnd w:id="42"/>
      <w:r w:rsidRPr="003E46DB">
        <w:lastRenderedPageBreak/>
        <w:t>Subject specific examples</w:t>
      </w:r>
    </w:p>
    <w:tbl>
      <w:tblPr>
        <w:tblStyle w:val="TableGrid"/>
        <w:tblW w:w="0" w:type="auto"/>
        <w:tblLook w:val="04A0" w:firstRow="1" w:lastRow="0" w:firstColumn="1" w:lastColumn="0" w:noHBand="0" w:noVBand="1"/>
      </w:tblPr>
      <w:tblGrid>
        <w:gridCol w:w="4261"/>
        <w:gridCol w:w="4261"/>
      </w:tblGrid>
      <w:tr w:rsidR="00C00732" w:rsidRPr="003E46DB" w:rsidTr="00C00732">
        <w:tc>
          <w:tcPr>
            <w:tcW w:w="4261" w:type="dxa"/>
          </w:tcPr>
          <w:bookmarkStart w:id="43" w:name="_Harvard_style_law_1"/>
          <w:bookmarkEnd w:id="43"/>
          <w:p w:rsidR="00C00732" w:rsidRPr="003E46DB" w:rsidRDefault="00793579" w:rsidP="005B2835">
            <w:pPr>
              <w:rPr>
                <w:lang w:eastAsia="en-US"/>
              </w:rPr>
            </w:pPr>
            <w:r w:rsidRPr="003E46DB">
              <w:rPr>
                <w:lang w:eastAsia="en-US"/>
              </w:rPr>
              <w:fldChar w:fldCharType="begin"/>
            </w:r>
            <w:r w:rsidRPr="003E46DB">
              <w:rPr>
                <w:lang w:eastAsia="en-US"/>
              </w:rPr>
              <w:instrText xml:space="preserve"> HYPERLINK  \l "_Harvard_style_law_2" </w:instrText>
            </w:r>
            <w:r w:rsidRPr="003E46DB">
              <w:rPr>
                <w:lang w:eastAsia="en-US"/>
              </w:rPr>
              <w:fldChar w:fldCharType="separate"/>
            </w:r>
            <w:r w:rsidR="00C00732" w:rsidRPr="003E46DB">
              <w:rPr>
                <w:rStyle w:val="Hyperlink"/>
                <w:lang w:eastAsia="en-US"/>
              </w:rPr>
              <w:t>Harvard style Law</w:t>
            </w:r>
            <w:r w:rsidRPr="003E46DB">
              <w:rPr>
                <w:lang w:eastAsia="en-US"/>
              </w:rPr>
              <w:fldChar w:fldCharType="end"/>
            </w:r>
          </w:p>
        </w:tc>
        <w:tc>
          <w:tcPr>
            <w:tcW w:w="4261" w:type="dxa"/>
          </w:tcPr>
          <w:p w:rsidR="00C00732" w:rsidRPr="003E46DB" w:rsidRDefault="005D652E" w:rsidP="005B2835">
            <w:pPr>
              <w:rPr>
                <w:lang w:eastAsia="en-US"/>
              </w:rPr>
            </w:pPr>
            <w:r>
              <w:rPr>
                <w:lang w:eastAsia="en-US"/>
              </w:rPr>
              <w:t>22</w:t>
            </w:r>
          </w:p>
        </w:tc>
      </w:tr>
      <w:tr w:rsidR="00C00732" w:rsidRPr="003E46DB" w:rsidTr="00C00732">
        <w:tc>
          <w:tcPr>
            <w:tcW w:w="4261" w:type="dxa"/>
          </w:tcPr>
          <w:p w:rsidR="00C00732" w:rsidRPr="003E46DB" w:rsidRDefault="000B7618" w:rsidP="005B2835">
            <w:pPr>
              <w:rPr>
                <w:lang w:eastAsia="en-US"/>
              </w:rPr>
            </w:pPr>
            <w:hyperlink w:anchor="_Examples_for_Health_1" w:history="1">
              <w:r w:rsidR="00C00732" w:rsidRPr="003E46DB">
                <w:rPr>
                  <w:rStyle w:val="Hyperlink"/>
                  <w:lang w:eastAsia="en-US"/>
                </w:rPr>
                <w:t>Examples for Health students</w:t>
              </w:r>
            </w:hyperlink>
          </w:p>
        </w:tc>
        <w:tc>
          <w:tcPr>
            <w:tcW w:w="4261" w:type="dxa"/>
          </w:tcPr>
          <w:p w:rsidR="00C00732" w:rsidRPr="003E46DB" w:rsidRDefault="005D652E" w:rsidP="005B2835">
            <w:pPr>
              <w:rPr>
                <w:lang w:eastAsia="en-US"/>
              </w:rPr>
            </w:pPr>
            <w:r>
              <w:rPr>
                <w:lang w:eastAsia="en-US"/>
              </w:rPr>
              <w:t>23</w:t>
            </w:r>
          </w:p>
        </w:tc>
      </w:tr>
      <w:tr w:rsidR="00C00732" w:rsidRPr="003E46DB" w:rsidTr="00C00732">
        <w:tc>
          <w:tcPr>
            <w:tcW w:w="4261" w:type="dxa"/>
          </w:tcPr>
          <w:p w:rsidR="00C00732" w:rsidRPr="003E46DB" w:rsidRDefault="000B7618" w:rsidP="000078E2">
            <w:pPr>
              <w:rPr>
                <w:lang w:eastAsia="en-US"/>
              </w:rPr>
            </w:pPr>
            <w:hyperlink w:anchor="_Examples_for_Education_1" w:history="1">
              <w:r w:rsidR="000078E2" w:rsidRPr="003E46DB">
                <w:rPr>
                  <w:rStyle w:val="Hyperlink"/>
                  <w:lang w:eastAsia="en-US"/>
                </w:rPr>
                <w:t>Examples for Education students</w:t>
              </w:r>
            </w:hyperlink>
            <w:r w:rsidR="000078E2" w:rsidRPr="003E46DB">
              <w:rPr>
                <w:lang w:eastAsia="en-US"/>
              </w:rPr>
              <w:t xml:space="preserve"> </w:t>
            </w:r>
          </w:p>
        </w:tc>
        <w:tc>
          <w:tcPr>
            <w:tcW w:w="4261" w:type="dxa"/>
          </w:tcPr>
          <w:p w:rsidR="00C00732" w:rsidRPr="003E46DB" w:rsidRDefault="005D652E" w:rsidP="005B2835">
            <w:pPr>
              <w:rPr>
                <w:lang w:eastAsia="en-US"/>
              </w:rPr>
            </w:pPr>
            <w:r>
              <w:rPr>
                <w:lang w:eastAsia="en-US"/>
              </w:rPr>
              <w:t>25</w:t>
            </w:r>
          </w:p>
        </w:tc>
      </w:tr>
      <w:tr w:rsidR="00C00732" w:rsidRPr="003E46DB" w:rsidTr="00C00732">
        <w:tc>
          <w:tcPr>
            <w:tcW w:w="4261" w:type="dxa"/>
          </w:tcPr>
          <w:p w:rsidR="00C00732" w:rsidRPr="003E46DB" w:rsidRDefault="000B7618" w:rsidP="005B2835">
            <w:pPr>
              <w:rPr>
                <w:lang w:eastAsia="en-US"/>
              </w:rPr>
            </w:pPr>
            <w:hyperlink w:anchor="_Business" w:history="1">
              <w:r w:rsidR="00C00732" w:rsidRPr="003E46DB">
                <w:rPr>
                  <w:rStyle w:val="Hyperlink"/>
                  <w:lang w:eastAsia="en-US"/>
                </w:rPr>
                <w:t>Examples for Business students</w:t>
              </w:r>
            </w:hyperlink>
          </w:p>
        </w:tc>
        <w:tc>
          <w:tcPr>
            <w:tcW w:w="4261" w:type="dxa"/>
          </w:tcPr>
          <w:p w:rsidR="00C00732" w:rsidRPr="003E46DB" w:rsidRDefault="005D652E" w:rsidP="005B2835">
            <w:pPr>
              <w:rPr>
                <w:lang w:eastAsia="en-US"/>
              </w:rPr>
            </w:pPr>
            <w:r>
              <w:rPr>
                <w:lang w:eastAsia="en-US"/>
              </w:rPr>
              <w:t>26</w:t>
            </w:r>
          </w:p>
        </w:tc>
      </w:tr>
      <w:tr w:rsidR="00C00732" w:rsidRPr="003E46DB" w:rsidTr="00C00732">
        <w:tc>
          <w:tcPr>
            <w:tcW w:w="4261" w:type="dxa"/>
          </w:tcPr>
          <w:p w:rsidR="00C00732" w:rsidRPr="003E46DB" w:rsidRDefault="000B7618" w:rsidP="005B2835">
            <w:pPr>
              <w:rPr>
                <w:lang w:eastAsia="en-US"/>
              </w:rPr>
            </w:pPr>
            <w:hyperlink w:anchor="_Science" w:history="1">
              <w:r w:rsidR="00C00732" w:rsidRPr="003E46DB">
                <w:rPr>
                  <w:rStyle w:val="Hyperlink"/>
                  <w:lang w:eastAsia="en-US"/>
                </w:rPr>
                <w:t>Examples for Science students</w:t>
              </w:r>
            </w:hyperlink>
          </w:p>
        </w:tc>
        <w:tc>
          <w:tcPr>
            <w:tcW w:w="4261" w:type="dxa"/>
          </w:tcPr>
          <w:p w:rsidR="00C00732" w:rsidRPr="003E46DB" w:rsidRDefault="005D652E" w:rsidP="005B2835">
            <w:pPr>
              <w:rPr>
                <w:lang w:eastAsia="en-US"/>
              </w:rPr>
            </w:pPr>
            <w:r>
              <w:rPr>
                <w:lang w:eastAsia="en-US"/>
              </w:rPr>
              <w:t>27</w:t>
            </w:r>
          </w:p>
        </w:tc>
      </w:tr>
      <w:tr w:rsidR="00C00732" w:rsidRPr="003E46DB" w:rsidTr="00C00732">
        <w:tc>
          <w:tcPr>
            <w:tcW w:w="4261" w:type="dxa"/>
          </w:tcPr>
          <w:p w:rsidR="00C00732" w:rsidRPr="003E46DB" w:rsidRDefault="000B7618" w:rsidP="005B2835">
            <w:pPr>
              <w:rPr>
                <w:lang w:eastAsia="en-US"/>
              </w:rPr>
            </w:pPr>
            <w:hyperlink w:anchor="_Art_&amp;_Design" w:history="1">
              <w:r w:rsidR="000078E2" w:rsidRPr="003E46DB">
                <w:rPr>
                  <w:rStyle w:val="Hyperlink"/>
                  <w:lang w:eastAsia="en-US"/>
                </w:rPr>
                <w:t>Examples for Technology students</w:t>
              </w:r>
            </w:hyperlink>
          </w:p>
        </w:tc>
        <w:tc>
          <w:tcPr>
            <w:tcW w:w="4261" w:type="dxa"/>
          </w:tcPr>
          <w:p w:rsidR="00C00732" w:rsidRPr="003E46DB" w:rsidRDefault="005D652E" w:rsidP="005B2835">
            <w:pPr>
              <w:rPr>
                <w:lang w:eastAsia="en-US"/>
              </w:rPr>
            </w:pPr>
            <w:r>
              <w:rPr>
                <w:lang w:eastAsia="en-US"/>
              </w:rPr>
              <w:t>28</w:t>
            </w:r>
          </w:p>
        </w:tc>
      </w:tr>
      <w:tr w:rsidR="00C00732" w:rsidRPr="003E46DB" w:rsidTr="00C00732">
        <w:tc>
          <w:tcPr>
            <w:tcW w:w="4261" w:type="dxa"/>
          </w:tcPr>
          <w:p w:rsidR="00C00732" w:rsidRPr="003E46DB" w:rsidRDefault="000B7618" w:rsidP="005B2835">
            <w:pPr>
              <w:rPr>
                <w:lang w:eastAsia="en-US"/>
              </w:rPr>
            </w:pPr>
            <w:hyperlink w:anchor="_Examples_for_Art_1" w:history="1">
              <w:r w:rsidR="000078E2" w:rsidRPr="003E46DB">
                <w:rPr>
                  <w:rStyle w:val="Hyperlink"/>
                  <w:lang w:eastAsia="en-US"/>
                </w:rPr>
                <w:t>Examples for Art &amp; Design students</w:t>
              </w:r>
            </w:hyperlink>
          </w:p>
        </w:tc>
        <w:tc>
          <w:tcPr>
            <w:tcW w:w="4261" w:type="dxa"/>
          </w:tcPr>
          <w:p w:rsidR="00C00732" w:rsidRPr="003E46DB" w:rsidRDefault="005D652E" w:rsidP="005B2835">
            <w:pPr>
              <w:rPr>
                <w:lang w:eastAsia="en-US"/>
              </w:rPr>
            </w:pPr>
            <w:r>
              <w:rPr>
                <w:lang w:eastAsia="en-US"/>
              </w:rPr>
              <w:t>29</w:t>
            </w:r>
          </w:p>
        </w:tc>
      </w:tr>
      <w:tr w:rsidR="00C00732" w:rsidRPr="003E46DB" w:rsidTr="00C00732">
        <w:tc>
          <w:tcPr>
            <w:tcW w:w="4261" w:type="dxa"/>
          </w:tcPr>
          <w:p w:rsidR="00C00732" w:rsidRPr="003E46DB" w:rsidRDefault="000B7618" w:rsidP="005B2835">
            <w:pPr>
              <w:rPr>
                <w:lang w:eastAsia="en-US"/>
              </w:rPr>
            </w:pPr>
            <w:hyperlink w:anchor="_Examples_for_Performing" w:history="1">
              <w:r w:rsidR="00C00732" w:rsidRPr="003E46DB">
                <w:rPr>
                  <w:rStyle w:val="Hyperlink"/>
                  <w:lang w:eastAsia="en-US"/>
                </w:rPr>
                <w:t>Examples for Performing Arts students</w:t>
              </w:r>
            </w:hyperlink>
          </w:p>
        </w:tc>
        <w:tc>
          <w:tcPr>
            <w:tcW w:w="4261" w:type="dxa"/>
          </w:tcPr>
          <w:p w:rsidR="00C00732" w:rsidRPr="003E46DB" w:rsidRDefault="005D652E" w:rsidP="005B2835">
            <w:pPr>
              <w:rPr>
                <w:lang w:eastAsia="en-US"/>
              </w:rPr>
            </w:pPr>
            <w:r>
              <w:rPr>
                <w:lang w:eastAsia="en-US"/>
              </w:rPr>
              <w:t>30</w:t>
            </w:r>
          </w:p>
        </w:tc>
      </w:tr>
    </w:tbl>
    <w:p w:rsidR="004E6ACB" w:rsidRPr="003E46DB" w:rsidRDefault="004E6ACB" w:rsidP="005B2835">
      <w:pPr>
        <w:rPr>
          <w:lang w:eastAsia="en-US"/>
        </w:rPr>
      </w:pPr>
    </w:p>
    <w:p w:rsidR="004E6ACB" w:rsidRPr="003E46DB" w:rsidRDefault="004E6ACB" w:rsidP="004E6ACB">
      <w:pPr>
        <w:pStyle w:val="Heading2"/>
      </w:pPr>
      <w:bookmarkStart w:id="44" w:name="_Interactive_guide_2"/>
      <w:bookmarkEnd w:id="44"/>
      <w:r w:rsidRPr="003E46DB">
        <w:t>Interactive guide</w:t>
      </w:r>
    </w:p>
    <w:p w:rsidR="004E6ACB" w:rsidRPr="003E46DB" w:rsidRDefault="004E6ACB" w:rsidP="004E6ACB">
      <w:r w:rsidRPr="003E46DB">
        <w:rPr>
          <w:rFonts w:cs="Arial"/>
        </w:rPr>
        <w:t xml:space="preserve">Why not try our interactive </w:t>
      </w:r>
      <w:hyperlink r:id="rId17" w:history="1">
        <w:r w:rsidRPr="003E46DB">
          <w:rPr>
            <w:rStyle w:val="Hyperlink"/>
            <w:rFonts w:cs="Arial"/>
            <w:szCs w:val="22"/>
          </w:rPr>
          <w:t>Harvard guide</w:t>
        </w:r>
      </w:hyperlink>
      <w:r w:rsidRPr="003E46DB">
        <w:rPr>
          <w:rFonts w:cs="Arial"/>
        </w:rPr>
        <w:t xml:space="preserve"> (</w:t>
      </w:r>
      <w:r w:rsidRPr="003E46DB">
        <w:rPr>
          <w:bCs/>
        </w:rPr>
        <w:t>http://tinyurl.com/</w:t>
      </w:r>
      <w:proofErr w:type="gramStart"/>
      <w:r w:rsidRPr="003E46DB">
        <w:rPr>
          <w:bCs/>
        </w:rPr>
        <w:t xml:space="preserve">pyhdlgf </w:t>
      </w:r>
      <w:r w:rsidRPr="003E46DB">
        <w:rPr>
          <w:rFonts w:cs="Arial"/>
        </w:rPr>
        <w:t>)</w:t>
      </w:r>
      <w:proofErr w:type="gramEnd"/>
      <w:r w:rsidRPr="003E46DB">
        <w:rPr>
          <w:rFonts w:cs="Arial"/>
        </w:rPr>
        <w:t xml:space="preserve">  and our </w:t>
      </w:r>
      <w:hyperlink r:id="rId18" w:history="1">
        <w:r w:rsidRPr="003E46DB">
          <w:rPr>
            <w:rStyle w:val="Hyperlink"/>
            <w:rFonts w:cs="Arial"/>
            <w:szCs w:val="22"/>
          </w:rPr>
          <w:t>Plagiarism guide</w:t>
        </w:r>
      </w:hyperlink>
      <w:r w:rsidRPr="003E46DB">
        <w:rPr>
          <w:rFonts w:cs="Arial"/>
        </w:rPr>
        <w:t xml:space="preserve"> (</w:t>
      </w:r>
      <w:r w:rsidRPr="003E46DB">
        <w:rPr>
          <w:bCs/>
        </w:rPr>
        <w:t xml:space="preserve">http://tinyurl.com/qc5othr </w:t>
      </w:r>
      <w:r w:rsidRPr="003E46DB">
        <w:rPr>
          <w:rFonts w:cs="Arial"/>
        </w:rPr>
        <w:t>)</w:t>
      </w:r>
    </w:p>
    <w:p w:rsidR="004E6ACB" w:rsidRPr="003E46DB" w:rsidRDefault="004E6ACB" w:rsidP="004E6ACB">
      <w:pPr>
        <w:jc w:val="center"/>
        <w:rPr>
          <w:rFonts w:cs="Arial"/>
        </w:rPr>
      </w:pPr>
    </w:p>
    <w:p w:rsidR="004E6ACB" w:rsidRPr="003E46DB" w:rsidRDefault="004E6ACB" w:rsidP="004E6ACB">
      <w:pPr>
        <w:jc w:val="center"/>
        <w:rPr>
          <w:rFonts w:cs="Arial"/>
        </w:rPr>
      </w:pPr>
      <w:r w:rsidRPr="003E46DB">
        <w:rPr>
          <w:rFonts w:cs="Arial"/>
          <w:noProof/>
        </w:rPr>
        <w:drawing>
          <wp:inline distT="0" distB="0" distL="0" distR="0" wp14:anchorId="35E2252C" wp14:editId="3FB8EC6A">
            <wp:extent cx="4735901" cy="3041902"/>
            <wp:effectExtent l="0" t="0" r="7620" b="6350"/>
            <wp:docPr id="2"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1B.tmp"/>
                    <pic:cNvPicPr/>
                  </pic:nvPicPr>
                  <pic:blipFill>
                    <a:blip r:embed="rId19">
                      <a:extLst>
                        <a:ext uri="{28A0092B-C50C-407E-A947-70E740481C1C}">
                          <a14:useLocalDpi xmlns:a14="http://schemas.microsoft.com/office/drawing/2010/main" val="0"/>
                        </a:ext>
                      </a:extLst>
                    </a:blip>
                    <a:stretch>
                      <a:fillRect/>
                    </a:stretch>
                  </pic:blipFill>
                  <pic:spPr>
                    <a:xfrm>
                      <a:off x="0" y="0"/>
                      <a:ext cx="4742466" cy="3046119"/>
                    </a:xfrm>
                    <a:prstGeom prst="rect">
                      <a:avLst/>
                    </a:prstGeom>
                  </pic:spPr>
                </pic:pic>
              </a:graphicData>
            </a:graphic>
          </wp:inline>
        </w:drawing>
      </w:r>
    </w:p>
    <w:p w:rsidR="004E6ACB" w:rsidRPr="003E46DB" w:rsidRDefault="004E6ACB" w:rsidP="004E6ACB">
      <w:pPr>
        <w:jc w:val="center"/>
        <w:rPr>
          <w:rFonts w:cs="Arial"/>
        </w:rPr>
      </w:pPr>
    </w:p>
    <w:p w:rsidR="004E6ACB" w:rsidRPr="003E46DB" w:rsidRDefault="004E6ACB" w:rsidP="004E6ACB">
      <w:pPr>
        <w:jc w:val="center"/>
        <w:rPr>
          <w:rFonts w:cs="Arial"/>
          <w:color w:val="000000"/>
          <w:szCs w:val="22"/>
        </w:rPr>
      </w:pPr>
    </w:p>
    <w:p w:rsidR="004E6ACB" w:rsidRPr="003E46DB" w:rsidRDefault="004E6ACB" w:rsidP="004E6ACB">
      <w:pPr>
        <w:rPr>
          <w:rFonts w:cs="Arial"/>
          <w:b/>
          <w:color w:val="000000"/>
          <w:szCs w:val="22"/>
        </w:rPr>
      </w:pPr>
      <w:r w:rsidRPr="003E46DB">
        <w:rPr>
          <w:rFonts w:cs="Arial"/>
          <w:b/>
          <w:color w:val="000000"/>
          <w:szCs w:val="22"/>
        </w:rPr>
        <w:t xml:space="preserve">Need further help? </w:t>
      </w:r>
    </w:p>
    <w:p w:rsidR="004E6ACB" w:rsidRPr="003E46DB" w:rsidRDefault="004E6ACB" w:rsidP="004E6ACB">
      <w:pPr>
        <w:rPr>
          <w:rFonts w:cs="Arial"/>
          <w:color w:val="000000"/>
          <w:szCs w:val="22"/>
        </w:rPr>
      </w:pPr>
    </w:p>
    <w:p w:rsidR="004E6ACB" w:rsidRPr="003E46DB" w:rsidRDefault="004E6ACB" w:rsidP="004E6ACB">
      <w:pPr>
        <w:rPr>
          <w:rStyle w:val="Hyperlink"/>
          <w:rFonts w:cs="Arial"/>
          <w:szCs w:val="22"/>
        </w:rPr>
      </w:pPr>
      <w:r w:rsidRPr="003E46DB">
        <w:rPr>
          <w:rFonts w:cs="Arial"/>
          <w:color w:val="000000"/>
          <w:szCs w:val="22"/>
        </w:rPr>
        <w:t xml:space="preserve">If you need help with the Harvard referencing system, please do not hesitate to ask the Librarians within your local Learning Centre for assistance. You can also chat live online to a librarian using our 24/7 Assist service </w:t>
      </w:r>
      <w:hyperlink r:id="rId20" w:history="1">
        <w:r w:rsidRPr="003E46DB">
          <w:rPr>
            <w:rStyle w:val="Hyperlink"/>
            <w:rFonts w:cs="Arial"/>
            <w:szCs w:val="22"/>
          </w:rPr>
          <w:t>http://www.wlv.ac.uk/lib/assist</w:t>
        </w:r>
      </w:hyperlink>
      <w:r w:rsidRPr="003E46DB">
        <w:rPr>
          <w:rStyle w:val="Hyperlink"/>
          <w:rFonts w:cs="Arial"/>
          <w:szCs w:val="22"/>
        </w:rPr>
        <w:t>.</w:t>
      </w:r>
    </w:p>
    <w:p w:rsidR="004E6ACB" w:rsidRPr="003E46DB" w:rsidRDefault="005B2835" w:rsidP="005B2835">
      <w:pPr>
        <w:rPr>
          <w:lang w:eastAsia="en-US"/>
        </w:rPr>
      </w:pPr>
      <w:r w:rsidRPr="003E46DB">
        <w:rPr>
          <w:lang w:eastAsia="en-US"/>
        </w:rPr>
        <w:br w:type="page"/>
      </w:r>
    </w:p>
    <w:p w:rsidR="005B2835" w:rsidRPr="003E46DB" w:rsidRDefault="005B2835" w:rsidP="005B2835">
      <w:pPr>
        <w:pStyle w:val="Heading2"/>
        <w:rPr>
          <w:lang w:eastAsia="en-US"/>
        </w:rPr>
      </w:pPr>
      <w:bookmarkStart w:id="45" w:name="_Harvard_style_law_2"/>
      <w:bookmarkEnd w:id="45"/>
      <w:r w:rsidRPr="003E46DB">
        <w:rPr>
          <w:lang w:eastAsia="en-US"/>
        </w:rPr>
        <w:lastRenderedPageBreak/>
        <w:t>Harvard style law</w:t>
      </w:r>
    </w:p>
    <w:p w:rsidR="005B2835" w:rsidRPr="003E46DB" w:rsidRDefault="005B2835" w:rsidP="00527072">
      <w:pPr>
        <w:rPr>
          <w:lang w:eastAsia="en-US"/>
        </w:rPr>
      </w:pPr>
      <w:r w:rsidRPr="003E46DB">
        <w:rPr>
          <w:lang w:eastAsia="en-US"/>
        </w:rPr>
        <w:t xml:space="preserve">These are examples of the Harvard referencing system, Law students using the Oxford style can refer to the full guide </w:t>
      </w:r>
      <w:hyperlink r:id="rId21" w:history="1">
        <w:r w:rsidRPr="003E46DB">
          <w:rPr>
            <w:rStyle w:val="Hyperlink"/>
            <w:lang w:eastAsia="en-US"/>
          </w:rPr>
          <w:t>here</w:t>
        </w:r>
      </w:hyperlink>
    </w:p>
    <w:p w:rsidR="005B2835" w:rsidRPr="003E46DB" w:rsidRDefault="005B2835" w:rsidP="005B2835">
      <w:pPr>
        <w:rPr>
          <w:lang w:eastAsia="en-US"/>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 xml:space="preserve">UK </w:t>
      </w:r>
      <w:r w:rsidR="00607BB7" w:rsidRPr="003E46DB">
        <w:rPr>
          <w:rFonts w:cs="Arial"/>
          <w:b/>
          <w:szCs w:val="22"/>
          <w:lang w:eastAsia="en-US"/>
        </w:rPr>
        <w:t>S</w:t>
      </w:r>
      <w:r w:rsidRPr="003E46DB">
        <w:rPr>
          <w:rFonts w:cs="Arial"/>
          <w:b/>
          <w:szCs w:val="22"/>
          <w:lang w:eastAsia="en-US"/>
        </w:rPr>
        <w:t>tatute or Acts of Parliament</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Great Britain Parliament (Published Year) </w:t>
      </w:r>
      <w:r w:rsidRPr="003E46DB">
        <w:rPr>
          <w:rFonts w:cs="Arial"/>
          <w:i/>
          <w:szCs w:val="22"/>
        </w:rPr>
        <w:t>Title of act and year</w:t>
      </w:r>
      <w:r w:rsidRPr="003E46DB">
        <w:rPr>
          <w:rFonts w:cs="Arial"/>
          <w:szCs w:val="22"/>
        </w:rPr>
        <w:t xml:space="preserve"> [Act of Parliament].</w:t>
      </w:r>
      <w:proofErr w:type="gramEnd"/>
      <w:r w:rsidRPr="003E46DB">
        <w:rPr>
          <w:rFonts w:cs="Arial"/>
          <w:szCs w:val="22"/>
        </w:rPr>
        <w:t xml:space="preserve"> London: HMSO.</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lang w:eastAsia="en-US"/>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 xml:space="preserve">Great Britain Parliament (2015) </w:t>
      </w:r>
      <w:r w:rsidRPr="003E46DB">
        <w:rPr>
          <w:rFonts w:cs="Arial"/>
          <w:i/>
          <w:szCs w:val="22"/>
        </w:rPr>
        <w:t>Consumer Rights Act 2015</w:t>
      </w:r>
      <w:r w:rsidRPr="003E46DB">
        <w:rPr>
          <w:rFonts w:cs="Arial"/>
          <w:szCs w:val="22"/>
        </w:rPr>
        <w:t xml:space="preserve"> [Act of Parliament].</w:t>
      </w:r>
      <w:proofErr w:type="gramEnd"/>
      <w:r w:rsidRPr="003E46DB">
        <w:rPr>
          <w:rFonts w:cs="Arial"/>
          <w:szCs w:val="22"/>
        </w:rPr>
        <w:t xml:space="preserve"> London: HMSO.</w:t>
      </w:r>
    </w:p>
    <w:p w:rsidR="005B2835" w:rsidRPr="003E46DB" w:rsidRDefault="005B2835" w:rsidP="005B2835"/>
    <w:p w:rsidR="00303EF2" w:rsidRPr="003E46DB" w:rsidRDefault="0009311C" w:rsidP="005B2835">
      <w:r w:rsidRPr="003E46DB">
        <w:rPr>
          <w:b/>
        </w:rPr>
        <w:t>Note</w:t>
      </w:r>
      <w:r w:rsidR="00607BB7" w:rsidRPr="003E46DB">
        <w:rPr>
          <w:b/>
        </w:rPr>
        <w:t>:</w:t>
      </w:r>
      <w:r w:rsidR="00607BB7" w:rsidRPr="003E46DB">
        <w:t xml:space="preserve"> The in-text citation for an Act of Parliament should give Great B</w:t>
      </w:r>
      <w:r w:rsidR="00057A1E" w:rsidRPr="003E46DB">
        <w:t>ritain Parliament as the author</w:t>
      </w:r>
      <w:r w:rsidR="00CF18E5" w:rsidRPr="003E46DB">
        <w:t>, e.g. (Great Britain Parliament, 2015).</w:t>
      </w:r>
      <w:r w:rsidR="00303EF2" w:rsidRPr="003E46DB">
        <w:t xml:space="preserve"> </w:t>
      </w:r>
      <w:r w:rsidR="00057A1E" w:rsidRPr="003E46DB">
        <w:t>You should also mention the name of the Act within t</w:t>
      </w:r>
      <w:r w:rsidR="00303EF2" w:rsidRPr="003E46DB">
        <w:t>he general flow of your writing</w:t>
      </w:r>
      <w:r w:rsidR="00CF18E5" w:rsidRPr="003E46DB">
        <w:t>, for example;</w:t>
      </w:r>
    </w:p>
    <w:p w:rsidR="00303EF2" w:rsidRPr="003E46DB" w:rsidRDefault="00303EF2" w:rsidP="005B2835"/>
    <w:p w:rsidR="00303EF2" w:rsidRPr="003E46DB" w:rsidRDefault="00303EF2" w:rsidP="005B2835">
      <w:r w:rsidRPr="003E46DB">
        <w:t>According to the Mental Capacity Act</w:t>
      </w:r>
      <w:r w:rsidR="0070118C">
        <w:t xml:space="preserve"> </w:t>
      </w:r>
      <w:r w:rsidR="00C66EDF">
        <w:t xml:space="preserve">2005 </w:t>
      </w:r>
      <w:r w:rsidRPr="003E46DB">
        <w:t>(Great Britain Parliament, 2005) the…</w:t>
      </w:r>
    </w:p>
    <w:p w:rsidR="00607BB7" w:rsidRPr="003E46DB" w:rsidRDefault="00607BB7" w:rsidP="005B2835"/>
    <w:p w:rsidR="00A67AE2" w:rsidRPr="003E46DB" w:rsidRDefault="00A67AE2" w:rsidP="00A67AE2">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bookmarkStart w:id="46" w:name="_Health_&amp;_Nursing"/>
      <w:bookmarkStart w:id="47" w:name="_Examples_for_Health"/>
      <w:bookmarkEnd w:id="46"/>
      <w:bookmarkEnd w:id="47"/>
      <w:r w:rsidRPr="003E46DB">
        <w:rPr>
          <w:rFonts w:cs="Arial"/>
          <w:b/>
          <w:szCs w:val="22"/>
          <w:lang w:eastAsia="en-US"/>
        </w:rPr>
        <w:t>Law Reports (Case Law)</w:t>
      </w:r>
    </w:p>
    <w:p w:rsidR="00A67AE2" w:rsidRPr="003E46DB" w:rsidRDefault="00A67AE2" w:rsidP="00A67AE2">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A67AE2" w:rsidRPr="003E46DB" w:rsidRDefault="00A67AE2" w:rsidP="00A67AE2">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Name of case (Year) </w:t>
      </w:r>
      <w:r w:rsidRPr="003E46DB">
        <w:rPr>
          <w:rFonts w:cs="Arial"/>
          <w:i/>
          <w:szCs w:val="22"/>
        </w:rPr>
        <w:t>Title of law report</w:t>
      </w:r>
      <w:r w:rsidRPr="003E46DB">
        <w:rPr>
          <w:rFonts w:cs="Arial"/>
          <w:szCs w:val="22"/>
        </w:rPr>
        <w:t xml:space="preserve">, </w:t>
      </w:r>
      <w:r w:rsidRPr="003E46DB">
        <w:rPr>
          <w:rFonts w:cs="Arial"/>
          <w:b/>
          <w:szCs w:val="22"/>
        </w:rPr>
        <w:t>Volume number</w:t>
      </w:r>
      <w:r w:rsidR="0024653C" w:rsidRPr="003E46DB">
        <w:rPr>
          <w:rFonts w:cs="Arial"/>
          <w:szCs w:val="22"/>
        </w:rPr>
        <w:t xml:space="preserve">, </w:t>
      </w:r>
      <w:proofErr w:type="gramStart"/>
      <w:r w:rsidR="0024653C" w:rsidRPr="003E46DB">
        <w:rPr>
          <w:rFonts w:cs="Arial"/>
          <w:szCs w:val="22"/>
        </w:rPr>
        <w:t>page</w:t>
      </w:r>
      <w:proofErr w:type="gramEnd"/>
      <w:r w:rsidR="0024653C" w:rsidRPr="003E46DB">
        <w:rPr>
          <w:rFonts w:cs="Arial"/>
          <w:szCs w:val="22"/>
        </w:rPr>
        <w:t xml:space="preserve"> numbers of whole case.</w:t>
      </w:r>
    </w:p>
    <w:p w:rsidR="00A67AE2" w:rsidRPr="003E46DB" w:rsidRDefault="00A67AE2" w:rsidP="00A67AE2">
      <w:pPr>
        <w:pBdr>
          <w:top w:val="single" w:sz="4" w:space="1" w:color="auto"/>
          <w:left w:val="single" w:sz="4" w:space="4" w:color="auto"/>
          <w:bottom w:val="single" w:sz="4" w:space="1" w:color="auto"/>
          <w:right w:val="single" w:sz="4" w:space="4" w:color="auto"/>
        </w:pBdr>
        <w:tabs>
          <w:tab w:val="num" w:pos="0"/>
        </w:tabs>
        <w:rPr>
          <w:rFonts w:cs="Arial"/>
          <w:szCs w:val="22"/>
        </w:rPr>
      </w:pPr>
    </w:p>
    <w:p w:rsidR="00A67AE2" w:rsidRPr="003E46DB" w:rsidRDefault="00A67AE2" w:rsidP="00A67AE2">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Example:</w:t>
      </w:r>
    </w:p>
    <w:p w:rsidR="00A67AE2" w:rsidRPr="003E46DB" w:rsidRDefault="00A67AE2" w:rsidP="00A67AE2">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Soars v Brotherton (2015) </w:t>
      </w:r>
      <w:r w:rsidRPr="003E46DB">
        <w:rPr>
          <w:rFonts w:cs="Arial"/>
          <w:i/>
          <w:szCs w:val="22"/>
        </w:rPr>
        <w:t>All England Law Reports</w:t>
      </w:r>
      <w:r w:rsidRPr="003E46DB">
        <w:rPr>
          <w:rFonts w:cs="Arial"/>
          <w:szCs w:val="22"/>
        </w:rPr>
        <w:t xml:space="preserve">, </w:t>
      </w:r>
      <w:r w:rsidRPr="003E46DB">
        <w:rPr>
          <w:rFonts w:cs="Arial"/>
          <w:b/>
          <w:szCs w:val="22"/>
        </w:rPr>
        <w:t>1</w:t>
      </w:r>
      <w:r w:rsidRPr="003E46DB">
        <w:rPr>
          <w:rFonts w:cs="Arial"/>
          <w:szCs w:val="22"/>
        </w:rPr>
        <w:t>, pp. 207-208.</w:t>
      </w:r>
    </w:p>
    <w:p w:rsidR="00A67AE2" w:rsidRPr="003E46DB" w:rsidRDefault="00A67AE2">
      <w:pPr>
        <w:spacing w:after="200" w:line="276" w:lineRule="auto"/>
        <w:rPr>
          <w:lang w:eastAsia="en-US"/>
        </w:rPr>
      </w:pPr>
    </w:p>
    <w:p w:rsidR="00386EB4" w:rsidRPr="003E46DB" w:rsidRDefault="00386EB4" w:rsidP="00386EB4">
      <w:pPr>
        <w:spacing w:after="200" w:line="276" w:lineRule="auto"/>
        <w:rPr>
          <w:lang w:eastAsia="en-US"/>
        </w:rPr>
      </w:pPr>
      <w:r w:rsidRPr="003E46DB">
        <w:rPr>
          <w:b/>
          <w:lang w:eastAsia="en-US"/>
        </w:rPr>
        <w:t>Note:</w:t>
      </w:r>
      <w:r w:rsidRPr="003E46DB">
        <w:rPr>
          <w:lang w:eastAsia="en-US"/>
        </w:rPr>
        <w:t xml:space="preserve"> An Act of Parliament or Law Report should be referenced as a print source as shown in the examples above, even if the information was accessed online.</w:t>
      </w:r>
    </w:p>
    <w:p w:rsidR="00A67AE2" w:rsidRPr="003E46DB" w:rsidRDefault="00A67AE2" w:rsidP="005B2835">
      <w:pPr>
        <w:pStyle w:val="Heading2"/>
        <w:rPr>
          <w:lang w:eastAsia="en-US"/>
        </w:rPr>
      </w:pPr>
    </w:p>
    <w:p w:rsidR="00386EB4" w:rsidRPr="003E46DB" w:rsidRDefault="00386EB4">
      <w:pPr>
        <w:spacing w:after="200" w:line="276" w:lineRule="auto"/>
        <w:rPr>
          <w:b/>
          <w:bCs/>
          <w:sz w:val="36"/>
          <w:szCs w:val="36"/>
          <w:lang w:eastAsia="en-US"/>
        </w:rPr>
      </w:pPr>
      <w:r w:rsidRPr="003E46DB">
        <w:rPr>
          <w:lang w:eastAsia="en-US"/>
        </w:rPr>
        <w:br w:type="page"/>
      </w:r>
    </w:p>
    <w:p w:rsidR="005B2835" w:rsidRPr="003E46DB" w:rsidRDefault="005B2835" w:rsidP="005B2835">
      <w:pPr>
        <w:pStyle w:val="Heading2"/>
        <w:rPr>
          <w:lang w:eastAsia="en-US"/>
        </w:rPr>
      </w:pPr>
      <w:bookmarkStart w:id="48" w:name="_Examples_for_Health_1"/>
      <w:bookmarkEnd w:id="48"/>
      <w:r w:rsidRPr="003E46DB">
        <w:rPr>
          <w:lang w:eastAsia="en-US"/>
        </w:rPr>
        <w:lastRenderedPageBreak/>
        <w:t>Examples for Health students</w:t>
      </w:r>
    </w:p>
    <w:p w:rsidR="00B9491F" w:rsidRPr="003E46DB" w:rsidRDefault="00B9491F" w:rsidP="00B9491F">
      <w:pPr>
        <w:rPr>
          <w:szCs w:val="22"/>
          <w:lang w:eastAsia="en-US"/>
        </w:rPr>
      </w:pP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British National Formulary</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Print copy:</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BMJ Group and the Royal Pharmaceutical Society (2011) </w:t>
      </w:r>
      <w:r w:rsidRPr="003E46DB">
        <w:rPr>
          <w:rFonts w:cs="Arial"/>
          <w:i/>
          <w:szCs w:val="22"/>
          <w:lang w:eastAsia="en-US"/>
        </w:rPr>
        <w:t>British National Formulary 61.</w:t>
      </w:r>
      <w:proofErr w:type="gramEnd"/>
      <w:r w:rsidRPr="003E46DB">
        <w:rPr>
          <w:rFonts w:cs="Arial"/>
          <w:i/>
          <w:szCs w:val="22"/>
          <w:lang w:eastAsia="en-US"/>
        </w:rPr>
        <w:t xml:space="preserve"> </w:t>
      </w:r>
      <w:r w:rsidRPr="003E46DB">
        <w:rPr>
          <w:rFonts w:cs="Arial"/>
          <w:szCs w:val="22"/>
          <w:lang w:eastAsia="en-US"/>
        </w:rPr>
        <w:t>London: BMJ/Pharmaceutical Press.</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b/>
          <w:szCs w:val="22"/>
          <w:u w:val="single"/>
          <w:lang w:eastAsia="en-US"/>
        </w:rPr>
        <w:t>Note</w:t>
      </w:r>
      <w:r w:rsidRPr="003E46DB">
        <w:rPr>
          <w:rFonts w:cs="Arial"/>
          <w:szCs w:val="22"/>
          <w:lang w:eastAsia="en-US"/>
        </w:rPr>
        <w:t xml:space="preserve">: Always use the latest version of the British National Formulary which is available </w:t>
      </w:r>
      <w:hyperlink r:id="rId22" w:history="1">
        <w:r w:rsidR="00562E3B" w:rsidRPr="003E46DB">
          <w:rPr>
            <w:rStyle w:val="Hyperlink"/>
            <w:rFonts w:cs="Arial"/>
            <w:szCs w:val="22"/>
            <w:lang w:eastAsia="en-US"/>
          </w:rPr>
          <w:t>o</w:t>
        </w:r>
        <w:r w:rsidR="001607A9" w:rsidRPr="003E46DB">
          <w:rPr>
            <w:rStyle w:val="Hyperlink"/>
            <w:rFonts w:cs="Arial"/>
            <w:szCs w:val="22"/>
            <w:lang w:eastAsia="en-US"/>
          </w:rPr>
          <w:t>nline</w:t>
        </w:r>
      </w:hyperlink>
      <w:r w:rsidRPr="003E46DB">
        <w:rPr>
          <w:rFonts w:cs="Arial"/>
          <w:szCs w:val="22"/>
          <w:lang w:eastAsia="en-US"/>
        </w:rPr>
        <w:t xml:space="preserve"> to University of Wolverhampton staff and students. </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B9491F" w:rsidRPr="003E46DB" w:rsidRDefault="00691B28"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Online</w:t>
      </w:r>
      <w:r w:rsidR="00B9491F" w:rsidRPr="003E46DB">
        <w:rPr>
          <w:rFonts w:cs="Arial"/>
          <w:b/>
          <w:szCs w:val="22"/>
          <w:lang w:eastAsia="en-US"/>
        </w:rPr>
        <w:t>:</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BMJ Group and the Royal Pharmaceutical Society (201</w:t>
      </w:r>
      <w:r w:rsidR="00DD36B5">
        <w:rPr>
          <w:rFonts w:cs="Arial"/>
          <w:szCs w:val="22"/>
          <w:lang w:eastAsia="en-US"/>
        </w:rPr>
        <w:t>7</w:t>
      </w:r>
      <w:r w:rsidRPr="003E46DB">
        <w:rPr>
          <w:rFonts w:cs="Arial"/>
          <w:szCs w:val="22"/>
          <w:lang w:eastAsia="en-US"/>
        </w:rPr>
        <w:t xml:space="preserve">) </w:t>
      </w:r>
      <w:r w:rsidRPr="003E46DB">
        <w:rPr>
          <w:rFonts w:cs="Arial"/>
          <w:i/>
          <w:szCs w:val="22"/>
          <w:lang w:eastAsia="en-US"/>
        </w:rPr>
        <w:t>Bri</w:t>
      </w:r>
      <w:r w:rsidR="00DD36B5">
        <w:rPr>
          <w:rFonts w:cs="Arial"/>
          <w:i/>
          <w:szCs w:val="22"/>
          <w:lang w:eastAsia="en-US"/>
        </w:rPr>
        <w:t>tish National Formulary May 2017</w:t>
      </w:r>
      <w:r w:rsidRPr="003E46DB">
        <w:rPr>
          <w:rFonts w:cs="Arial"/>
          <w:szCs w:val="22"/>
          <w:lang w:eastAsia="en-US"/>
        </w:rPr>
        <w:t xml:space="preserve"> [</w:t>
      </w:r>
      <w:r w:rsidR="00562E3B" w:rsidRPr="003E46DB">
        <w:rPr>
          <w:rFonts w:cs="Arial"/>
          <w:szCs w:val="22"/>
          <w:lang w:eastAsia="en-US"/>
        </w:rPr>
        <w:t>o</w:t>
      </w:r>
      <w:r w:rsidR="001607A9" w:rsidRPr="003E46DB">
        <w:rPr>
          <w:rFonts w:cs="Arial"/>
          <w:szCs w:val="22"/>
          <w:lang w:eastAsia="en-US"/>
        </w:rPr>
        <w:t>nline</w:t>
      </w:r>
      <w:r w:rsidR="007F59AA">
        <w:rPr>
          <w:rFonts w:cs="Arial"/>
          <w:szCs w:val="22"/>
          <w:lang w:eastAsia="en-US"/>
        </w:rPr>
        <w:t>].</w:t>
      </w:r>
      <w:proofErr w:type="gramEnd"/>
      <w:r w:rsidR="007F59AA">
        <w:rPr>
          <w:rFonts w:cs="Arial"/>
          <w:szCs w:val="22"/>
          <w:lang w:eastAsia="en-US"/>
        </w:rPr>
        <w:t xml:space="preserve"> </w:t>
      </w:r>
      <w:proofErr w:type="gramStart"/>
      <w:r w:rsidR="007F59AA">
        <w:rPr>
          <w:rFonts w:cs="Arial"/>
          <w:szCs w:val="22"/>
          <w:lang w:eastAsia="en-US"/>
        </w:rPr>
        <w:t>[Accessed 20 May 2017</w:t>
      </w:r>
      <w:r w:rsidRPr="003E46DB">
        <w:rPr>
          <w:rFonts w:cs="Arial"/>
          <w:szCs w:val="22"/>
          <w:lang w:eastAsia="en-US"/>
        </w:rPr>
        <w:t>].</w:t>
      </w:r>
      <w:proofErr w:type="gramEnd"/>
      <w:r w:rsidRPr="003E46DB">
        <w:rPr>
          <w:rFonts w:cs="Arial"/>
          <w:szCs w:val="22"/>
          <w:lang w:eastAsia="en-US"/>
        </w:rPr>
        <w:t xml:space="preserve"> Available at:  &lt;https://www.medicinescomplete.com/mc/bnf/current/</w:t>
      </w:r>
      <w:r w:rsidR="00747B28" w:rsidRPr="003E46DB">
        <w:rPr>
          <w:rFonts w:cs="Arial"/>
          <w:szCs w:val="22"/>
          <w:lang w:eastAsia="en-US"/>
        </w:rPr>
        <w:t>&gt;.</w:t>
      </w:r>
    </w:p>
    <w:p w:rsidR="00B9491F" w:rsidRDefault="00B9491F" w:rsidP="00B9491F">
      <w:pPr>
        <w:pStyle w:val="NoSpacing"/>
        <w:rPr>
          <w:lang w:eastAsia="en-US"/>
        </w:rPr>
      </w:pPr>
    </w:p>
    <w:p w:rsidR="00BE7A5E" w:rsidRDefault="00BE7A5E" w:rsidP="00BE7A5E">
      <w:pPr>
        <w:pBdr>
          <w:top w:val="single" w:sz="4" w:space="1" w:color="auto"/>
          <w:left w:val="single" w:sz="4" w:space="4" w:color="auto"/>
          <w:bottom w:val="single" w:sz="4" w:space="1" w:color="auto"/>
          <w:right w:val="single" w:sz="4" w:space="4" w:color="auto"/>
        </w:pBdr>
        <w:spacing w:after="200" w:line="276" w:lineRule="auto"/>
      </w:pPr>
      <w:r>
        <w:rPr>
          <w:b/>
        </w:rPr>
        <w:t>Cochrane Library Systematic Review</w:t>
      </w:r>
      <w:r>
        <w:br/>
        <w:t>Include the following information</w:t>
      </w:r>
      <w:proofErr w:type="gramStart"/>
      <w:r>
        <w:t>:</w:t>
      </w:r>
      <w:proofErr w:type="gramEnd"/>
      <w:r>
        <w:br/>
      </w:r>
      <w:r w:rsidRPr="00BE7A5E">
        <w:t>Author</w:t>
      </w:r>
      <w:r>
        <w:t>(s)</w:t>
      </w:r>
      <w:r w:rsidRPr="00BE7A5E">
        <w:t xml:space="preserve"> (Year) Review title</w:t>
      </w:r>
      <w:r w:rsidR="004B23F6">
        <w:t xml:space="preserve">. </w:t>
      </w:r>
      <w:proofErr w:type="gramStart"/>
      <w:r w:rsidRPr="00BE7A5E">
        <w:rPr>
          <w:i/>
        </w:rPr>
        <w:t>Cochrane Database of Systematic Reviews</w:t>
      </w:r>
      <w:r>
        <w:rPr>
          <w:i/>
        </w:rPr>
        <w:t xml:space="preserve"> </w:t>
      </w:r>
      <w:r w:rsidRPr="00BE7A5E">
        <w:t>[online]</w:t>
      </w:r>
      <w:r>
        <w:t>.</w:t>
      </w:r>
      <w:proofErr w:type="gramEnd"/>
      <w:r w:rsidRPr="00BE7A5E">
        <w:t xml:space="preserve"> </w:t>
      </w:r>
      <w:proofErr w:type="gramStart"/>
      <w:r w:rsidRPr="00BE7A5E">
        <w:t>(Issue number), Article number, pages.</w:t>
      </w:r>
      <w:proofErr w:type="gramEnd"/>
      <w:r w:rsidRPr="00BE7A5E">
        <w:t xml:space="preserve"> </w:t>
      </w:r>
      <w:proofErr w:type="gramStart"/>
      <w:r w:rsidRPr="00BE7A5E">
        <w:t>[Accessed date].</w:t>
      </w:r>
      <w:proofErr w:type="gramEnd"/>
      <w:r w:rsidRPr="00BE7A5E">
        <w:t xml:space="preserve"> Available at: &lt;web address&gt;.</w:t>
      </w:r>
    </w:p>
    <w:p w:rsidR="00BE7A5E" w:rsidRDefault="00BE7A5E" w:rsidP="00BE7A5E">
      <w:pPr>
        <w:pBdr>
          <w:top w:val="single" w:sz="4" w:space="1" w:color="auto"/>
          <w:left w:val="single" w:sz="4" w:space="4" w:color="auto"/>
          <w:bottom w:val="single" w:sz="4" w:space="1" w:color="auto"/>
          <w:right w:val="single" w:sz="4" w:space="4" w:color="auto"/>
        </w:pBdr>
        <w:rPr>
          <w:lang w:eastAsia="en-US"/>
        </w:rPr>
      </w:pPr>
      <w:r>
        <w:t>Example</w:t>
      </w:r>
      <w:proofErr w:type="gramStart"/>
      <w:r>
        <w:t>:</w:t>
      </w:r>
      <w:proofErr w:type="gramEnd"/>
      <w:r>
        <w:br/>
      </w:r>
      <w:proofErr w:type="spellStart"/>
      <w:r w:rsidRPr="00BE7A5E">
        <w:t>Alfirevic</w:t>
      </w:r>
      <w:proofErr w:type="spellEnd"/>
      <w:r w:rsidRPr="00BE7A5E">
        <w:t xml:space="preserve">. </w:t>
      </w:r>
      <w:proofErr w:type="gramStart"/>
      <w:r w:rsidRPr="00BE7A5E">
        <w:t xml:space="preserve">Z., </w:t>
      </w:r>
      <w:proofErr w:type="spellStart"/>
      <w:r w:rsidRPr="00BE7A5E">
        <w:t>Devane</w:t>
      </w:r>
      <w:proofErr w:type="spellEnd"/>
      <w:r w:rsidRPr="00BE7A5E">
        <w:t xml:space="preserve">, D., </w:t>
      </w:r>
      <w:proofErr w:type="spellStart"/>
      <w:r w:rsidRPr="00BE7A5E">
        <w:t>Gyte</w:t>
      </w:r>
      <w:proofErr w:type="spellEnd"/>
      <w:r w:rsidRPr="00BE7A5E">
        <w:t>, G.M.L. and Cuthbert,</w:t>
      </w:r>
      <w:r>
        <w:t xml:space="preserve"> </w:t>
      </w:r>
      <w:r w:rsidRPr="00BE7A5E">
        <w:t xml:space="preserve">A. (2017) Continuous </w:t>
      </w:r>
      <w:proofErr w:type="spellStart"/>
      <w:r w:rsidRPr="00BE7A5E">
        <w:t>cardiotocography</w:t>
      </w:r>
      <w:proofErr w:type="spellEnd"/>
      <w:r w:rsidRPr="00BE7A5E">
        <w:t xml:space="preserve"> (CTG) as a form of electronic</w:t>
      </w:r>
      <w:r>
        <w:t xml:space="preserve"> </w:t>
      </w:r>
      <w:proofErr w:type="spellStart"/>
      <w:r w:rsidRPr="00BE7A5E">
        <w:t>fetal</w:t>
      </w:r>
      <w:proofErr w:type="spellEnd"/>
      <w:r w:rsidRPr="00BE7A5E">
        <w:t xml:space="preserve"> monitoring (EFM) for </w:t>
      </w:r>
      <w:proofErr w:type="spellStart"/>
      <w:r w:rsidRPr="00BE7A5E">
        <w:t>fetal</w:t>
      </w:r>
      <w:proofErr w:type="spellEnd"/>
      <w:r w:rsidRPr="00BE7A5E">
        <w:t xml:space="preserve"> assessment during labour.</w:t>
      </w:r>
      <w:proofErr w:type="gramEnd"/>
      <w:r w:rsidRPr="00BE7A5E">
        <w:t xml:space="preserve"> </w:t>
      </w:r>
      <w:proofErr w:type="gramStart"/>
      <w:r w:rsidRPr="00BE7A5E">
        <w:rPr>
          <w:i/>
        </w:rPr>
        <w:t xml:space="preserve">Cochrane Database of Systematic </w:t>
      </w:r>
      <w:r>
        <w:rPr>
          <w:i/>
        </w:rPr>
        <w:t>R</w:t>
      </w:r>
      <w:r w:rsidRPr="00BE7A5E">
        <w:rPr>
          <w:i/>
        </w:rPr>
        <w:t>eviews</w:t>
      </w:r>
      <w:r w:rsidRPr="00BE7A5E">
        <w:t xml:space="preserve"> [online].</w:t>
      </w:r>
      <w:proofErr w:type="gramEnd"/>
      <w:r w:rsidRPr="00BE7A5E">
        <w:t xml:space="preserve"> (3), Art. No: CD006066, pp.1-137. </w:t>
      </w:r>
      <w:proofErr w:type="gramStart"/>
      <w:r w:rsidRPr="00BE7A5E">
        <w:t>[Accessed 15 May 2017].</w:t>
      </w:r>
      <w:proofErr w:type="gramEnd"/>
      <w:r w:rsidRPr="00BE7A5E">
        <w:t xml:space="preserve"> Available at: &lt;http://onlinelibrary.wiley.com/doi/10.1002/14651858.CD006066.pub3/epdf&gt;.</w:t>
      </w:r>
    </w:p>
    <w:p w:rsidR="00BE7A5E" w:rsidRDefault="00BE7A5E" w:rsidP="00B9491F">
      <w:pPr>
        <w:pStyle w:val="NoSpacing"/>
        <w:rPr>
          <w:lang w:eastAsia="en-US"/>
        </w:rPr>
      </w:pP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 xml:space="preserve">Command, White or Green Papers </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 xml:space="preserve">Department </w:t>
      </w:r>
      <w:r w:rsidR="006D0F92" w:rsidRPr="003E46DB">
        <w:rPr>
          <w:rFonts w:cs="Arial"/>
          <w:szCs w:val="22"/>
          <w:lang w:eastAsia="en-US"/>
        </w:rPr>
        <w:t xml:space="preserve">of Health </w:t>
      </w:r>
      <w:r w:rsidR="00691B28" w:rsidRPr="003E46DB">
        <w:rPr>
          <w:rFonts w:cs="Arial"/>
          <w:szCs w:val="22"/>
          <w:lang w:eastAsia="en-US"/>
        </w:rPr>
        <w:t xml:space="preserve">(DH) </w:t>
      </w:r>
      <w:r w:rsidR="006D0F92" w:rsidRPr="003E46DB">
        <w:rPr>
          <w:rFonts w:cs="Arial"/>
          <w:szCs w:val="22"/>
          <w:lang w:eastAsia="en-US"/>
        </w:rPr>
        <w:t>(2015</w:t>
      </w:r>
      <w:r w:rsidRPr="003E46DB">
        <w:rPr>
          <w:rFonts w:cs="Arial"/>
          <w:szCs w:val="22"/>
          <w:lang w:eastAsia="en-US"/>
        </w:rPr>
        <w:t xml:space="preserve">) </w:t>
      </w:r>
      <w:r w:rsidR="006D0F92" w:rsidRPr="003E46DB">
        <w:rPr>
          <w:rFonts w:cs="Arial"/>
          <w:i/>
          <w:szCs w:val="22"/>
          <w:lang w:eastAsia="en-US"/>
        </w:rPr>
        <w:t>Culture change in the NHS: Applying the lessons of the Francis Inquiries</w:t>
      </w:r>
      <w:r w:rsidRPr="003E46DB">
        <w:rPr>
          <w:rFonts w:cs="Arial"/>
          <w:szCs w:val="22"/>
          <w:lang w:eastAsia="en-US"/>
        </w:rPr>
        <w:t xml:space="preserve">. Cm. </w:t>
      </w:r>
      <w:r w:rsidR="006D0F92" w:rsidRPr="003E46DB">
        <w:rPr>
          <w:rFonts w:cs="Arial"/>
          <w:szCs w:val="22"/>
          <w:lang w:eastAsia="en-US"/>
        </w:rPr>
        <w:t>9009</w:t>
      </w:r>
      <w:r w:rsidRPr="003E46DB">
        <w:rPr>
          <w:rFonts w:cs="Arial"/>
          <w:szCs w:val="22"/>
          <w:lang w:eastAsia="en-US"/>
        </w:rPr>
        <w:t>. London: The Stationery Office.</w:t>
      </w:r>
    </w:p>
    <w:p w:rsidR="00B9491F" w:rsidRPr="003E46DB" w:rsidRDefault="00B9491F" w:rsidP="00B9491F">
      <w:pPr>
        <w:rPr>
          <w:szCs w:val="22"/>
          <w:lang w:eastAsia="en-US"/>
        </w:rPr>
      </w:pP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Department of Health</w:t>
      </w:r>
      <w:r w:rsidR="00983E62" w:rsidRPr="003E46DB">
        <w:rPr>
          <w:rFonts w:cs="Arial"/>
          <w:b/>
          <w:szCs w:val="22"/>
          <w:lang w:eastAsia="en-US"/>
        </w:rPr>
        <w:t xml:space="preserve"> Report</w:t>
      </w:r>
    </w:p>
    <w:p w:rsidR="00D4761C" w:rsidRPr="003E46DB" w:rsidRDefault="00D4761C" w:rsidP="00D4761C">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Department of Health (DH) (2016) </w:t>
      </w:r>
      <w:r w:rsidRPr="003E46DB">
        <w:rPr>
          <w:rFonts w:cs="Arial"/>
          <w:i/>
          <w:szCs w:val="22"/>
        </w:rPr>
        <w:t>Community pharmacy in 2016/17 and beyond: Final package</w:t>
      </w:r>
      <w:r w:rsidR="003951EE" w:rsidRPr="003E46DB">
        <w:rPr>
          <w:rFonts w:cs="Arial"/>
          <w:i/>
          <w:szCs w:val="22"/>
        </w:rPr>
        <w:t xml:space="preserve"> </w:t>
      </w:r>
      <w:r w:rsidR="003951EE" w:rsidRPr="003E46DB">
        <w:rPr>
          <w:rFonts w:cs="Arial"/>
          <w:szCs w:val="22"/>
        </w:rPr>
        <w:t xml:space="preserve">[online]. </w:t>
      </w:r>
      <w:proofErr w:type="gramStart"/>
      <w:r w:rsidR="003951EE" w:rsidRPr="003E46DB">
        <w:rPr>
          <w:rFonts w:cs="Arial"/>
          <w:szCs w:val="22"/>
        </w:rPr>
        <w:t>[Accessed 13 April 2017].</w:t>
      </w:r>
      <w:proofErr w:type="gramEnd"/>
      <w:r w:rsidR="003951EE" w:rsidRPr="003E46DB">
        <w:rPr>
          <w:rFonts w:cs="Arial"/>
          <w:szCs w:val="22"/>
        </w:rPr>
        <w:t xml:space="preserve"> Available at: &lt;https://www.gov.uk/government/uploads/system/uploads/attachment_data/file/561495/Community_pharmacy_package_A.pdf&gt;.</w:t>
      </w:r>
    </w:p>
    <w:p w:rsidR="00B9491F" w:rsidRPr="003E46DB" w:rsidRDefault="00B9491F" w:rsidP="00B9491F">
      <w:pPr>
        <w:pStyle w:val="NoSpacing"/>
        <w:rPr>
          <w:lang w:eastAsia="en-US"/>
        </w:rPr>
      </w:pPr>
    </w:p>
    <w:p w:rsidR="005F0657" w:rsidRPr="003E46DB" w:rsidRDefault="005F0657" w:rsidP="005F0657">
      <w:pPr>
        <w:pStyle w:val="NoSpacing"/>
        <w:pBdr>
          <w:top w:val="single" w:sz="4" w:space="1" w:color="auto"/>
          <w:left w:val="single" w:sz="4" w:space="4" w:color="auto"/>
          <w:bottom w:val="single" w:sz="4" w:space="1" w:color="auto"/>
          <w:right w:val="single" w:sz="4" w:space="4" w:color="auto"/>
        </w:pBdr>
        <w:rPr>
          <w:b/>
          <w:lang w:eastAsia="en-US"/>
        </w:rPr>
      </w:pPr>
      <w:r w:rsidRPr="003E46DB">
        <w:rPr>
          <w:b/>
          <w:lang w:eastAsia="en-US"/>
        </w:rPr>
        <w:t>Francis Report</w:t>
      </w:r>
      <w:r w:rsidR="00216B68" w:rsidRPr="003E46DB">
        <w:rPr>
          <w:b/>
          <w:lang w:eastAsia="en-US"/>
        </w:rPr>
        <w:t xml:space="preserve"> (Public Inquiry referenced as an online report)</w:t>
      </w:r>
    </w:p>
    <w:p w:rsidR="005F0657" w:rsidRPr="003E46DB" w:rsidRDefault="005F0657" w:rsidP="005F0657">
      <w:pPr>
        <w:pStyle w:val="NoSpacing"/>
        <w:pBdr>
          <w:top w:val="single" w:sz="4" w:space="1" w:color="auto"/>
          <w:left w:val="single" w:sz="4" w:space="4" w:color="auto"/>
          <w:bottom w:val="single" w:sz="4" w:space="1" w:color="auto"/>
          <w:right w:val="single" w:sz="4" w:space="4" w:color="auto"/>
        </w:pBdr>
        <w:rPr>
          <w:lang w:eastAsia="en-US"/>
        </w:rPr>
      </w:pPr>
      <w:r w:rsidRPr="003E46DB">
        <w:rPr>
          <w:lang w:eastAsia="en-US"/>
        </w:rPr>
        <w:t xml:space="preserve">Francis, R. (2013) </w:t>
      </w:r>
      <w:r w:rsidRPr="003E46DB">
        <w:rPr>
          <w:i/>
          <w:lang w:eastAsia="en-US"/>
        </w:rPr>
        <w:t>Report of the Mid Staffordshi</w:t>
      </w:r>
      <w:r w:rsidR="00A67E05" w:rsidRPr="003E46DB">
        <w:rPr>
          <w:i/>
          <w:lang w:eastAsia="en-US"/>
        </w:rPr>
        <w:t>re NHS Foundation Trust public i</w:t>
      </w:r>
      <w:r w:rsidRPr="003E46DB">
        <w:rPr>
          <w:i/>
          <w:lang w:eastAsia="en-US"/>
        </w:rPr>
        <w:t>nquiry</w:t>
      </w:r>
      <w:r w:rsidRPr="003E46DB">
        <w:rPr>
          <w:lang w:eastAsia="en-US"/>
        </w:rPr>
        <w:t xml:space="preserve"> [online]. </w:t>
      </w:r>
      <w:proofErr w:type="gramStart"/>
      <w:r w:rsidRPr="003E46DB">
        <w:rPr>
          <w:lang w:eastAsia="en-US"/>
        </w:rPr>
        <w:t>HC 898.</w:t>
      </w:r>
      <w:proofErr w:type="gramEnd"/>
      <w:r w:rsidRPr="003E46DB">
        <w:rPr>
          <w:lang w:eastAsia="en-US"/>
        </w:rPr>
        <w:t xml:space="preserve"> </w:t>
      </w:r>
      <w:proofErr w:type="gramStart"/>
      <w:r w:rsidRPr="003E46DB">
        <w:rPr>
          <w:lang w:eastAsia="en-US"/>
        </w:rPr>
        <w:t>[Accessed 4 April 2016].</w:t>
      </w:r>
      <w:proofErr w:type="gramEnd"/>
      <w:r w:rsidRPr="003E46DB">
        <w:rPr>
          <w:lang w:eastAsia="en-US"/>
        </w:rPr>
        <w:t xml:space="preserve"> Available at: &lt;https://www.gov.uk/government/publications/report-of-the-mid-staffordshire-nhs-foundation-trust-public-inquiry&gt;.</w:t>
      </w:r>
    </w:p>
    <w:p w:rsidR="005F0657" w:rsidRPr="003E46DB" w:rsidRDefault="005F0657" w:rsidP="00B9491F">
      <w:pPr>
        <w:pStyle w:val="NoSpacing"/>
        <w:rPr>
          <w:lang w:eastAsia="en-US"/>
        </w:rPr>
      </w:pPr>
    </w:p>
    <w:p w:rsidR="00BE7A5E" w:rsidRDefault="00BE7A5E">
      <w:pPr>
        <w:spacing w:after="200" w:line="276" w:lineRule="auto"/>
        <w:rPr>
          <w:rFonts w:cs="Arial"/>
          <w:b/>
          <w:szCs w:val="22"/>
          <w:lang w:eastAsia="en-US"/>
        </w:rPr>
      </w:pPr>
      <w:r>
        <w:rPr>
          <w:rFonts w:cs="Arial"/>
          <w:b/>
          <w:szCs w:val="22"/>
          <w:lang w:eastAsia="en-US"/>
        </w:rPr>
        <w:br w:type="page"/>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lastRenderedPageBreak/>
        <w:t>NMC</w:t>
      </w:r>
      <w:r w:rsidR="00106E84" w:rsidRPr="003E46DB">
        <w:rPr>
          <w:rFonts w:cs="Arial"/>
          <w:b/>
          <w:szCs w:val="22"/>
          <w:lang w:eastAsia="en-US"/>
        </w:rPr>
        <w:t xml:space="preserve"> Code</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Print copy:</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 xml:space="preserve">Nursing and Midwifery Council (2015) </w:t>
      </w:r>
      <w:proofErr w:type="gramStart"/>
      <w:r w:rsidRPr="003E46DB">
        <w:rPr>
          <w:rFonts w:cs="Arial"/>
          <w:i/>
          <w:szCs w:val="22"/>
          <w:lang w:eastAsia="en-US"/>
        </w:rPr>
        <w:t>The</w:t>
      </w:r>
      <w:proofErr w:type="gramEnd"/>
      <w:r w:rsidRPr="003E46DB">
        <w:rPr>
          <w:rFonts w:cs="Arial"/>
          <w:i/>
          <w:szCs w:val="22"/>
          <w:lang w:eastAsia="en-US"/>
        </w:rPr>
        <w:t xml:space="preserve"> code: Professional standards of practice and behaviour for nurses and midwives.</w:t>
      </w:r>
      <w:r w:rsidRPr="003E46DB">
        <w:rPr>
          <w:rFonts w:cs="Arial"/>
          <w:szCs w:val="22"/>
          <w:lang w:eastAsia="en-US"/>
        </w:rPr>
        <w:t xml:space="preserve"> London: Nursing and Midwifery Council.</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B9491F" w:rsidRPr="003E46DB" w:rsidRDefault="001607A9" w:rsidP="00B9491F">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Online</w:t>
      </w:r>
      <w:r w:rsidR="00B9491F" w:rsidRPr="003E46DB">
        <w:rPr>
          <w:rFonts w:cs="Arial"/>
          <w:b/>
          <w:szCs w:val="22"/>
          <w:lang w:eastAsia="en-US"/>
        </w:rPr>
        <w:t>:</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 xml:space="preserve">Nursing and Midwifery Council (2015) </w:t>
      </w:r>
      <w:proofErr w:type="gramStart"/>
      <w:r w:rsidRPr="003E46DB">
        <w:rPr>
          <w:rFonts w:cs="Arial"/>
          <w:i/>
          <w:szCs w:val="22"/>
          <w:lang w:eastAsia="en-US"/>
        </w:rPr>
        <w:t>The</w:t>
      </w:r>
      <w:proofErr w:type="gramEnd"/>
      <w:r w:rsidRPr="003E46DB">
        <w:rPr>
          <w:rFonts w:cs="Arial"/>
          <w:i/>
          <w:szCs w:val="22"/>
          <w:lang w:eastAsia="en-US"/>
        </w:rPr>
        <w:t xml:space="preserve"> code: Professional standards of practice and behaviour for nurses and midwives </w:t>
      </w:r>
      <w:r w:rsidRPr="003E46DB">
        <w:rPr>
          <w:rFonts w:cs="Arial"/>
          <w:szCs w:val="22"/>
          <w:lang w:eastAsia="en-US"/>
        </w:rPr>
        <w:t>[</w:t>
      </w:r>
      <w:r w:rsidR="00562E3B" w:rsidRPr="003E46DB">
        <w:rPr>
          <w:rFonts w:cs="Arial"/>
          <w:szCs w:val="22"/>
          <w:lang w:eastAsia="en-US"/>
        </w:rPr>
        <w:t>o</w:t>
      </w:r>
      <w:r w:rsidR="001607A9" w:rsidRPr="003E46DB">
        <w:rPr>
          <w:rFonts w:cs="Arial"/>
          <w:szCs w:val="22"/>
          <w:lang w:eastAsia="en-US"/>
        </w:rPr>
        <w:t>nline</w:t>
      </w:r>
      <w:r w:rsidRPr="003E46DB">
        <w:rPr>
          <w:rFonts w:cs="Arial"/>
          <w:szCs w:val="22"/>
          <w:lang w:eastAsia="en-US"/>
        </w:rPr>
        <w:t xml:space="preserve">]. </w:t>
      </w:r>
      <w:proofErr w:type="gramStart"/>
      <w:r w:rsidRPr="003E46DB">
        <w:rPr>
          <w:rFonts w:cs="Arial"/>
          <w:szCs w:val="22"/>
          <w:lang w:eastAsia="en-US"/>
        </w:rPr>
        <w:t>[Accessed 20 May 2016].</w:t>
      </w:r>
      <w:proofErr w:type="gramEnd"/>
      <w:r w:rsidRPr="003E46DB">
        <w:rPr>
          <w:rFonts w:cs="Arial"/>
          <w:szCs w:val="22"/>
          <w:lang w:eastAsia="en-US"/>
        </w:rPr>
        <w:t xml:space="preserve"> Available at: &lt;https://www.nmc.org.uk/globalassets/sitedocuments/nmc-publications/nmc-code.pdf</w:t>
      </w:r>
      <w:r w:rsidR="00747B28" w:rsidRPr="003E46DB">
        <w:rPr>
          <w:rFonts w:cs="Arial"/>
          <w:szCs w:val="22"/>
          <w:lang w:eastAsia="en-US"/>
        </w:rPr>
        <w:t>&gt;.</w:t>
      </w:r>
      <w:r w:rsidRPr="003E46DB">
        <w:rPr>
          <w:rFonts w:cs="Arial"/>
          <w:szCs w:val="22"/>
          <w:lang w:eastAsia="en-US"/>
        </w:rPr>
        <w:t xml:space="preserve"> </w:t>
      </w:r>
    </w:p>
    <w:p w:rsidR="00B9491F" w:rsidRPr="003E46DB" w:rsidRDefault="00B9491F"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B9491F" w:rsidRPr="003E46DB" w:rsidRDefault="00B9491F" w:rsidP="00B9491F">
      <w:pPr>
        <w:pStyle w:val="NoSpacing"/>
        <w:rPr>
          <w:lang w:eastAsia="en-US"/>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NHS</w:t>
      </w:r>
      <w:r w:rsidR="00983E62" w:rsidRPr="003E46DB">
        <w:rPr>
          <w:rFonts w:cs="Arial"/>
          <w:b/>
          <w:szCs w:val="22"/>
          <w:lang w:eastAsia="en-US"/>
        </w:rPr>
        <w:t xml:space="preserve"> Report</w:t>
      </w:r>
    </w:p>
    <w:p w:rsidR="005B2835" w:rsidRPr="003E46DB" w:rsidRDefault="005B2835" w:rsidP="00B9491F">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 xml:space="preserve">National Health Service (2003) </w:t>
      </w:r>
      <w:r w:rsidRPr="003E46DB">
        <w:rPr>
          <w:rFonts w:cs="Arial"/>
          <w:i/>
          <w:szCs w:val="22"/>
          <w:lang w:eastAsia="en-US"/>
        </w:rPr>
        <w:t>Can walking make you slimmer and healthier?</w:t>
      </w:r>
      <w:r w:rsidRPr="003E46DB">
        <w:rPr>
          <w:rFonts w:cs="Arial"/>
          <w:szCs w:val="22"/>
          <w:lang w:eastAsia="en-US"/>
        </w:rPr>
        <w:t xml:space="preserve"> London: National Health Service.</w:t>
      </w:r>
    </w:p>
    <w:p w:rsidR="00B9491F" w:rsidRPr="003E46DB" w:rsidRDefault="00B9491F" w:rsidP="005B2835">
      <w:pPr>
        <w:rPr>
          <w:szCs w:val="22"/>
          <w:lang w:eastAsia="en-US"/>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Policy document</w:t>
      </w:r>
    </w:p>
    <w:p w:rsidR="000A6CDD" w:rsidRPr="003E46DB" w:rsidRDefault="000A6CDD"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0A6CDD" w:rsidRPr="003E46DB" w:rsidRDefault="000A6CDD"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Author (Year) </w:t>
      </w:r>
      <w:r w:rsidR="00AD054D" w:rsidRPr="003E46DB">
        <w:rPr>
          <w:rFonts w:cs="Arial"/>
          <w:i/>
          <w:szCs w:val="22"/>
          <w:lang w:eastAsia="en-US"/>
        </w:rPr>
        <w:t>Title of document</w:t>
      </w:r>
      <w:r w:rsidR="00AD054D" w:rsidRPr="003E46DB">
        <w:rPr>
          <w:rFonts w:cs="Arial"/>
          <w:szCs w:val="22"/>
          <w:lang w:eastAsia="en-US"/>
        </w:rPr>
        <w:t xml:space="preserve"> [policy document].</w:t>
      </w:r>
      <w:proofErr w:type="gramEnd"/>
      <w:r w:rsidR="00AD054D" w:rsidRPr="003E46DB">
        <w:rPr>
          <w:rFonts w:cs="Arial"/>
          <w:szCs w:val="22"/>
          <w:lang w:eastAsia="en-US"/>
        </w:rPr>
        <w:t xml:space="preserve"> Place of publication: Publisher.</w:t>
      </w:r>
    </w:p>
    <w:p w:rsidR="00AD054D" w:rsidRPr="003E46DB" w:rsidRDefault="00AD054D"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AD054D" w:rsidRPr="003E46DB" w:rsidRDefault="00AD054D"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H</w:t>
      </w:r>
      <w:r w:rsidR="00106E84" w:rsidRPr="003E46DB">
        <w:rPr>
          <w:rFonts w:cs="Arial"/>
          <w:szCs w:val="22"/>
          <w:lang w:eastAsia="en-US"/>
        </w:rPr>
        <w:t>erefordshire Primary Care Trust</w:t>
      </w:r>
      <w:r w:rsidRPr="003E46DB">
        <w:rPr>
          <w:rFonts w:cs="Arial"/>
          <w:szCs w:val="22"/>
          <w:lang w:eastAsia="en-US"/>
        </w:rPr>
        <w:t xml:space="preserve"> (2010) </w:t>
      </w:r>
      <w:r w:rsidRPr="003E46DB">
        <w:rPr>
          <w:rFonts w:cs="Arial"/>
          <w:i/>
          <w:szCs w:val="22"/>
          <w:lang w:eastAsia="en-US"/>
        </w:rPr>
        <w:t>Oral Care</w:t>
      </w:r>
      <w:r w:rsidRPr="003E46DB">
        <w:rPr>
          <w:rFonts w:cs="Arial"/>
          <w:szCs w:val="22"/>
          <w:lang w:eastAsia="en-US"/>
        </w:rPr>
        <w:t xml:space="preserve"> [policy document]. Hereford: Herefordshire Primary Care Trust.</w:t>
      </w:r>
    </w:p>
    <w:p w:rsidR="00106E84" w:rsidRPr="003E46DB" w:rsidRDefault="00106E84" w:rsidP="005A1758">
      <w:pPr>
        <w:pBdr>
          <w:top w:val="single" w:sz="4" w:space="1" w:color="auto"/>
          <w:left w:val="single" w:sz="4" w:space="4" w:color="auto"/>
          <w:bottom w:val="single" w:sz="4" w:space="1" w:color="auto"/>
          <w:right w:val="single" w:sz="4" w:space="4" w:color="auto"/>
        </w:pBdr>
        <w:tabs>
          <w:tab w:val="num" w:pos="0"/>
        </w:tabs>
        <w:rPr>
          <w:lang w:eastAsia="en-US"/>
        </w:rPr>
      </w:pPr>
    </w:p>
    <w:p w:rsidR="00106E84" w:rsidRPr="003E46DB" w:rsidRDefault="00C85E82" w:rsidP="00106E84">
      <w:pPr>
        <w:pBdr>
          <w:top w:val="single" w:sz="4" w:space="1" w:color="auto"/>
          <w:left w:val="single" w:sz="4" w:space="4" w:color="auto"/>
          <w:bottom w:val="single" w:sz="4" w:space="1" w:color="auto"/>
          <w:right w:val="single" w:sz="4" w:space="4" w:color="auto"/>
        </w:pBdr>
        <w:tabs>
          <w:tab w:val="num" w:pos="0"/>
        </w:tabs>
        <w:rPr>
          <w:b/>
          <w:lang w:eastAsia="en-US"/>
        </w:rPr>
      </w:pPr>
      <w:r w:rsidRPr="003E46DB">
        <w:rPr>
          <w:b/>
          <w:lang w:eastAsia="en-US"/>
        </w:rPr>
        <w:t>Confidential policy document</w:t>
      </w:r>
    </w:p>
    <w:p w:rsidR="00AD054D" w:rsidRPr="003E46DB" w:rsidRDefault="00AD054D" w:rsidP="00106E84">
      <w:pPr>
        <w:pBdr>
          <w:top w:val="single" w:sz="4" w:space="1" w:color="auto"/>
          <w:left w:val="single" w:sz="4" w:space="4" w:color="auto"/>
          <w:bottom w:val="single" w:sz="4" w:space="1" w:color="auto"/>
          <w:right w:val="single" w:sz="4" w:space="4" w:color="auto"/>
        </w:pBdr>
        <w:tabs>
          <w:tab w:val="num" w:pos="0"/>
        </w:tabs>
        <w:rPr>
          <w:lang w:eastAsia="en-US"/>
        </w:rPr>
      </w:pPr>
      <w:r w:rsidRPr="003E46DB">
        <w:rPr>
          <w:lang w:eastAsia="en-US"/>
        </w:rPr>
        <w:t>Include the following information:</w:t>
      </w:r>
    </w:p>
    <w:p w:rsidR="00AD054D" w:rsidRPr="003E46DB" w:rsidRDefault="00AD054D" w:rsidP="00106E84">
      <w:pPr>
        <w:pBdr>
          <w:top w:val="single" w:sz="4" w:space="1" w:color="auto"/>
          <w:left w:val="single" w:sz="4" w:space="4" w:color="auto"/>
          <w:bottom w:val="single" w:sz="4" w:space="1" w:color="auto"/>
          <w:right w:val="single" w:sz="4" w:space="4" w:color="auto"/>
        </w:pBdr>
        <w:tabs>
          <w:tab w:val="num" w:pos="0"/>
        </w:tabs>
        <w:rPr>
          <w:lang w:eastAsia="en-US"/>
        </w:rPr>
      </w:pPr>
      <w:r w:rsidRPr="003E46DB">
        <w:rPr>
          <w:lang w:eastAsia="en-US"/>
        </w:rPr>
        <w:t xml:space="preserve">Host Organisation (Year) </w:t>
      </w:r>
      <w:r w:rsidRPr="003E46DB">
        <w:rPr>
          <w:i/>
          <w:lang w:eastAsia="en-US"/>
        </w:rPr>
        <w:t>Title of document</w:t>
      </w:r>
      <w:r w:rsidRPr="003E46DB">
        <w:rPr>
          <w:lang w:eastAsia="en-US"/>
        </w:rPr>
        <w:t xml:space="preserve"> [policy document]. Host Organisation.</w:t>
      </w:r>
    </w:p>
    <w:p w:rsidR="00AD054D" w:rsidRPr="003E46DB" w:rsidRDefault="00AD054D" w:rsidP="00106E84">
      <w:pPr>
        <w:pBdr>
          <w:top w:val="single" w:sz="4" w:space="1" w:color="auto"/>
          <w:left w:val="single" w:sz="4" w:space="4" w:color="auto"/>
          <w:bottom w:val="single" w:sz="4" w:space="1" w:color="auto"/>
          <w:right w:val="single" w:sz="4" w:space="4" w:color="auto"/>
        </w:pBdr>
        <w:tabs>
          <w:tab w:val="num" w:pos="0"/>
        </w:tabs>
        <w:rPr>
          <w:lang w:eastAsia="en-US"/>
        </w:rPr>
      </w:pPr>
    </w:p>
    <w:p w:rsidR="00AD054D" w:rsidRPr="003E46DB" w:rsidRDefault="00AD054D" w:rsidP="00106E84">
      <w:pPr>
        <w:pBdr>
          <w:top w:val="single" w:sz="4" w:space="1" w:color="auto"/>
          <w:left w:val="single" w:sz="4" w:space="4" w:color="auto"/>
          <w:bottom w:val="single" w:sz="4" w:space="1" w:color="auto"/>
          <w:right w:val="single" w:sz="4" w:space="4" w:color="auto"/>
        </w:pBdr>
        <w:tabs>
          <w:tab w:val="num" w:pos="0"/>
        </w:tabs>
        <w:rPr>
          <w:lang w:eastAsia="en-US"/>
        </w:rPr>
      </w:pPr>
      <w:r w:rsidRPr="003E46DB">
        <w:rPr>
          <w:lang w:eastAsia="en-US"/>
        </w:rPr>
        <w:t>Example:</w:t>
      </w:r>
    </w:p>
    <w:p w:rsidR="005F0657" w:rsidRPr="003E46DB" w:rsidRDefault="00106E84" w:rsidP="005A1758">
      <w:pPr>
        <w:pBdr>
          <w:top w:val="single" w:sz="4" w:space="1" w:color="auto"/>
          <w:left w:val="single" w:sz="4" w:space="4" w:color="auto"/>
          <w:bottom w:val="single" w:sz="4" w:space="1" w:color="auto"/>
          <w:right w:val="single" w:sz="4" w:space="4" w:color="auto"/>
        </w:pBdr>
        <w:tabs>
          <w:tab w:val="num" w:pos="0"/>
        </w:tabs>
        <w:rPr>
          <w:lang w:eastAsia="en-US"/>
        </w:rPr>
      </w:pPr>
      <w:r w:rsidRPr="003E46DB">
        <w:rPr>
          <w:lang w:eastAsia="en-US"/>
        </w:rPr>
        <w:t xml:space="preserve">Host Organisation (2010) </w:t>
      </w:r>
      <w:r w:rsidRPr="003E46DB">
        <w:rPr>
          <w:i/>
          <w:lang w:eastAsia="en-US"/>
        </w:rPr>
        <w:t>Pharmacy dispensing procedures</w:t>
      </w:r>
      <w:r w:rsidRPr="003E46DB">
        <w:rPr>
          <w:lang w:eastAsia="en-US"/>
        </w:rPr>
        <w:t xml:space="preserve"> [policy document]. Host Organisation.</w:t>
      </w:r>
    </w:p>
    <w:p w:rsidR="005B2835" w:rsidRDefault="005B2835" w:rsidP="005B2835">
      <w:pPr>
        <w:rPr>
          <w:lang w:eastAsia="en-US"/>
        </w:rPr>
      </w:pPr>
    </w:p>
    <w:p w:rsidR="005F0657" w:rsidRPr="003E46DB" w:rsidRDefault="005F0657" w:rsidP="005F0657">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bookmarkStart w:id="49" w:name="_Technology"/>
      <w:bookmarkStart w:id="50" w:name="_Examples_for_Technology"/>
      <w:bookmarkEnd w:id="49"/>
      <w:bookmarkEnd w:id="50"/>
      <w:r w:rsidRPr="003E46DB">
        <w:rPr>
          <w:rFonts w:cs="Arial"/>
          <w:b/>
          <w:szCs w:val="22"/>
          <w:lang w:eastAsia="en-US"/>
        </w:rPr>
        <w:t>UK statutes or Acts of Parliament</w:t>
      </w:r>
    </w:p>
    <w:p w:rsidR="005F0657" w:rsidRPr="003E46DB" w:rsidRDefault="005F0657" w:rsidP="005F0657">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Great Britain Parliament (2010) </w:t>
      </w:r>
      <w:r w:rsidRPr="003E46DB">
        <w:rPr>
          <w:rFonts w:cs="Arial"/>
          <w:i/>
          <w:szCs w:val="22"/>
          <w:lang w:eastAsia="en-US"/>
        </w:rPr>
        <w:t>Child Poverty Act 2010</w:t>
      </w:r>
      <w:r w:rsidRPr="003E46DB">
        <w:rPr>
          <w:rFonts w:cs="Arial"/>
          <w:szCs w:val="22"/>
          <w:lang w:eastAsia="en-US"/>
        </w:rPr>
        <w:t xml:space="preserve"> [Act of Parliament].</w:t>
      </w:r>
      <w:proofErr w:type="gramEnd"/>
      <w:r w:rsidRPr="003E46DB">
        <w:rPr>
          <w:rFonts w:cs="Arial"/>
          <w:szCs w:val="22"/>
          <w:lang w:eastAsia="en-US"/>
        </w:rPr>
        <w:t xml:space="preserve"> London: HMSO.</w:t>
      </w:r>
    </w:p>
    <w:p w:rsidR="00691B28" w:rsidRPr="003E46DB" w:rsidRDefault="00691B28" w:rsidP="005F0657">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691B28" w:rsidRPr="003E46DB" w:rsidRDefault="00691B28" w:rsidP="005F0657">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b/>
          <w:szCs w:val="22"/>
          <w:lang w:eastAsia="en-US"/>
        </w:rPr>
        <w:t>Note:</w:t>
      </w:r>
      <w:r w:rsidRPr="003E46DB">
        <w:rPr>
          <w:rFonts w:cs="Arial"/>
          <w:szCs w:val="22"/>
          <w:lang w:eastAsia="en-US"/>
        </w:rPr>
        <w:t xml:space="preserve"> see </w:t>
      </w:r>
      <w:hyperlink w:anchor="_Harvard_style_law_2" w:history="1">
        <w:r w:rsidRPr="003E46DB">
          <w:rPr>
            <w:rStyle w:val="Hyperlink"/>
            <w:rFonts w:cs="Arial"/>
            <w:szCs w:val="22"/>
            <w:lang w:eastAsia="en-US"/>
          </w:rPr>
          <w:t>page 21</w:t>
        </w:r>
      </w:hyperlink>
      <w:r w:rsidR="00C6755F" w:rsidRPr="003E46DB">
        <w:rPr>
          <w:rFonts w:cs="Arial"/>
          <w:szCs w:val="22"/>
          <w:lang w:eastAsia="en-US"/>
        </w:rPr>
        <w:t xml:space="preserve"> for Harvard-style L</w:t>
      </w:r>
      <w:r w:rsidRPr="003E46DB">
        <w:rPr>
          <w:rFonts w:cs="Arial"/>
          <w:szCs w:val="22"/>
          <w:lang w:eastAsia="en-US"/>
        </w:rPr>
        <w:t>aw in more detail.</w:t>
      </w:r>
    </w:p>
    <w:p w:rsidR="005A1758" w:rsidRPr="003E46DB" w:rsidRDefault="005A1758">
      <w:pPr>
        <w:spacing w:after="200" w:line="276" w:lineRule="auto"/>
        <w:rPr>
          <w:b/>
          <w:bCs/>
          <w:sz w:val="36"/>
          <w:szCs w:val="36"/>
          <w:lang w:eastAsia="en-US"/>
        </w:rPr>
      </w:pPr>
    </w:p>
    <w:p w:rsidR="005F0657" w:rsidRPr="003E46DB" w:rsidRDefault="005F0657">
      <w:pPr>
        <w:spacing w:after="200" w:line="276" w:lineRule="auto"/>
        <w:rPr>
          <w:b/>
          <w:bCs/>
          <w:sz w:val="36"/>
          <w:szCs w:val="36"/>
          <w:lang w:eastAsia="en-US"/>
        </w:rPr>
      </w:pPr>
      <w:r w:rsidRPr="003E46DB">
        <w:rPr>
          <w:lang w:eastAsia="en-US"/>
        </w:rPr>
        <w:br w:type="page"/>
      </w:r>
    </w:p>
    <w:p w:rsidR="004E6ACB" w:rsidRPr="003E46DB" w:rsidRDefault="004E6ACB" w:rsidP="004E6ACB">
      <w:pPr>
        <w:pStyle w:val="Heading2"/>
        <w:rPr>
          <w:lang w:eastAsia="en-US"/>
        </w:rPr>
      </w:pPr>
      <w:bookmarkStart w:id="51" w:name="_Examples_for_Education_1"/>
      <w:bookmarkEnd w:id="51"/>
      <w:r w:rsidRPr="003E46DB">
        <w:rPr>
          <w:lang w:eastAsia="en-US"/>
        </w:rPr>
        <w:lastRenderedPageBreak/>
        <w:t>Examples for Education students</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 xml:space="preserve">Ofsted </w:t>
      </w:r>
      <w:r w:rsidR="00C42A0D">
        <w:rPr>
          <w:rFonts w:cs="Arial"/>
          <w:b/>
          <w:szCs w:val="22"/>
          <w:lang w:eastAsia="en-US"/>
        </w:rPr>
        <w:t>Report</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Office for Standards in Education</w:t>
      </w:r>
      <w:r w:rsidR="00AE2AD2" w:rsidRPr="003E46DB">
        <w:rPr>
          <w:rFonts w:cs="Arial"/>
          <w:szCs w:val="22"/>
          <w:lang w:eastAsia="en-US"/>
        </w:rPr>
        <w:t xml:space="preserve"> (Ofsted)</w:t>
      </w:r>
      <w:r w:rsidRPr="003E46DB">
        <w:rPr>
          <w:rFonts w:cs="Arial"/>
          <w:szCs w:val="22"/>
          <w:lang w:eastAsia="en-US"/>
        </w:rPr>
        <w:t xml:space="preserve"> (2009) </w:t>
      </w:r>
      <w:r w:rsidRPr="003E46DB">
        <w:rPr>
          <w:rFonts w:cs="Arial"/>
          <w:i/>
          <w:szCs w:val="22"/>
          <w:lang w:eastAsia="en-US"/>
        </w:rPr>
        <w:t>Gifted and talented pupils in schools</w:t>
      </w:r>
      <w:r w:rsidR="00A4545D" w:rsidRPr="003E46DB">
        <w:rPr>
          <w:rFonts w:cs="Arial"/>
          <w:szCs w:val="22"/>
          <w:lang w:eastAsia="en-US"/>
        </w:rPr>
        <w:t>.</w:t>
      </w:r>
      <w:proofErr w:type="gramEnd"/>
      <w:r w:rsidR="00A4545D" w:rsidRPr="003E46DB">
        <w:rPr>
          <w:rFonts w:cs="Arial"/>
          <w:szCs w:val="22"/>
          <w:lang w:eastAsia="en-US"/>
        </w:rPr>
        <w:t xml:space="preserve"> </w:t>
      </w:r>
      <w:r w:rsidR="00A22BCF" w:rsidRPr="003E46DB">
        <w:rPr>
          <w:rFonts w:cs="Arial"/>
          <w:szCs w:val="22"/>
          <w:lang w:eastAsia="en-US"/>
        </w:rPr>
        <w:t xml:space="preserve">Ref: </w:t>
      </w:r>
      <w:r w:rsidR="00A4545D" w:rsidRPr="003E46DB">
        <w:rPr>
          <w:rFonts w:cs="Arial"/>
          <w:szCs w:val="22"/>
          <w:lang w:eastAsia="en-US"/>
        </w:rPr>
        <w:t xml:space="preserve">HMI </w:t>
      </w:r>
      <w:r w:rsidRPr="003E46DB">
        <w:rPr>
          <w:rFonts w:cs="Arial"/>
          <w:szCs w:val="22"/>
          <w:lang w:eastAsia="en-US"/>
        </w:rPr>
        <w:t>090132. London: Ofsted publications.</w:t>
      </w:r>
    </w:p>
    <w:p w:rsidR="004E6ACB" w:rsidRPr="003E46DB" w:rsidRDefault="004E6ACB" w:rsidP="004E6ACB">
      <w:pPr>
        <w:rPr>
          <w:szCs w:val="22"/>
          <w:lang w:eastAsia="en-US"/>
        </w:rPr>
      </w:pPr>
    </w:p>
    <w:p w:rsidR="004E6ACB" w:rsidRPr="003E46DB" w:rsidRDefault="00A4545D"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National Curriculum Document</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Department for Education</w:t>
      </w:r>
      <w:r w:rsidR="00AE2AD2" w:rsidRPr="003E46DB">
        <w:rPr>
          <w:rFonts w:cs="Arial"/>
          <w:szCs w:val="22"/>
          <w:lang w:eastAsia="en-US"/>
        </w:rPr>
        <w:t xml:space="preserve"> (</w:t>
      </w:r>
      <w:proofErr w:type="spellStart"/>
      <w:r w:rsidR="00AE2AD2" w:rsidRPr="003E46DB">
        <w:rPr>
          <w:rFonts w:cs="Arial"/>
          <w:szCs w:val="22"/>
          <w:lang w:eastAsia="en-US"/>
        </w:rPr>
        <w:t>DfE</w:t>
      </w:r>
      <w:proofErr w:type="spellEnd"/>
      <w:r w:rsidR="00AE2AD2" w:rsidRPr="003E46DB">
        <w:rPr>
          <w:rFonts w:cs="Arial"/>
          <w:szCs w:val="22"/>
          <w:lang w:eastAsia="en-US"/>
        </w:rPr>
        <w:t>)</w:t>
      </w:r>
      <w:r w:rsidRPr="003E46DB">
        <w:rPr>
          <w:rFonts w:cs="Arial"/>
          <w:szCs w:val="22"/>
          <w:lang w:eastAsia="en-US"/>
        </w:rPr>
        <w:t xml:space="preserve"> (2013) </w:t>
      </w:r>
      <w:r w:rsidRPr="003E46DB">
        <w:rPr>
          <w:rFonts w:cs="Arial"/>
          <w:i/>
          <w:szCs w:val="22"/>
          <w:lang w:eastAsia="en-US"/>
        </w:rPr>
        <w:t>The National Curriculum in England: Key Stages 1 and 2 framework document</w:t>
      </w:r>
      <w:r w:rsidRPr="003E46DB">
        <w:rPr>
          <w:rFonts w:cs="Arial"/>
          <w:szCs w:val="22"/>
          <w:lang w:eastAsia="en-US"/>
        </w:rPr>
        <w:t xml:space="preserve"> [online].</w:t>
      </w:r>
      <w:proofErr w:type="gramEnd"/>
      <w:r w:rsidRPr="003E46DB">
        <w:rPr>
          <w:rFonts w:cs="Arial"/>
          <w:szCs w:val="22"/>
          <w:lang w:eastAsia="en-US"/>
        </w:rPr>
        <w:t xml:space="preserve"> </w:t>
      </w:r>
      <w:proofErr w:type="gramStart"/>
      <w:r w:rsidRPr="003E46DB">
        <w:rPr>
          <w:rFonts w:cs="Arial"/>
          <w:szCs w:val="22"/>
          <w:lang w:eastAsia="en-US"/>
        </w:rPr>
        <w:t>[Accessed 22 July 2014].</w:t>
      </w:r>
      <w:proofErr w:type="gramEnd"/>
      <w:r w:rsidRPr="003E46DB">
        <w:rPr>
          <w:rFonts w:cs="Arial"/>
          <w:szCs w:val="22"/>
          <w:lang w:eastAsia="en-US"/>
        </w:rPr>
        <w:t xml:space="preserve"> Available at: &lt;https://www.gov.uk/government/publications/national-curriculum-in-england-primary-curriculum&gt;.   </w:t>
      </w:r>
    </w:p>
    <w:p w:rsidR="004E6ACB" w:rsidRPr="003E46DB" w:rsidRDefault="004E6ACB" w:rsidP="004E6ACB">
      <w:pPr>
        <w:rPr>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Department for Education Report</w:t>
      </w:r>
    </w:p>
    <w:p w:rsidR="006E5C21" w:rsidRPr="003E46DB" w:rsidRDefault="006E5C21" w:rsidP="006E5C21">
      <w:pPr>
        <w:pBdr>
          <w:top w:val="single" w:sz="4" w:space="1" w:color="auto"/>
          <w:left w:val="single" w:sz="4" w:space="4" w:color="auto"/>
          <w:bottom w:val="single" w:sz="4" w:space="1" w:color="auto"/>
          <w:right w:val="single" w:sz="4" w:space="4" w:color="auto"/>
        </w:pBdr>
        <w:tabs>
          <w:tab w:val="num" w:pos="0"/>
        </w:tabs>
        <w:rPr>
          <w:rFonts w:cs="Arial"/>
          <w:szCs w:val="22"/>
        </w:rPr>
      </w:pPr>
      <w:proofErr w:type="gramStart"/>
      <w:r w:rsidRPr="003E46DB">
        <w:rPr>
          <w:rFonts w:cs="Arial"/>
          <w:szCs w:val="22"/>
        </w:rPr>
        <w:t>Department for Education (</w:t>
      </w:r>
      <w:proofErr w:type="spellStart"/>
      <w:r w:rsidRPr="003E46DB">
        <w:rPr>
          <w:rFonts w:cs="Arial"/>
          <w:szCs w:val="22"/>
        </w:rPr>
        <w:t>DfE</w:t>
      </w:r>
      <w:proofErr w:type="spellEnd"/>
      <w:r w:rsidRPr="003E46DB">
        <w:rPr>
          <w:rFonts w:cs="Arial"/>
          <w:szCs w:val="22"/>
        </w:rPr>
        <w:t xml:space="preserve">) (2017) </w:t>
      </w:r>
      <w:r w:rsidRPr="003E46DB">
        <w:rPr>
          <w:i/>
        </w:rPr>
        <w:t>Early education and childcare: Statutory guidance for local authorities</w:t>
      </w:r>
      <w:r w:rsidRPr="003E46DB">
        <w:t>.</w:t>
      </w:r>
      <w:proofErr w:type="gramEnd"/>
      <w:r w:rsidRPr="003E46DB">
        <w:rPr>
          <w:rFonts w:cs="Arial"/>
          <w:szCs w:val="22"/>
        </w:rPr>
        <w:t xml:space="preserve"> Ref: </w:t>
      </w:r>
      <w:r w:rsidRPr="003E46DB">
        <w:t>DFE-00083-2017</w:t>
      </w:r>
      <w:r w:rsidRPr="003E46DB">
        <w:rPr>
          <w:rFonts w:cs="Arial"/>
          <w:szCs w:val="22"/>
        </w:rPr>
        <w:t>. London: The Stationery Office.</w:t>
      </w:r>
    </w:p>
    <w:p w:rsidR="004E6ACB" w:rsidRPr="003E46DB" w:rsidRDefault="004E6ACB" w:rsidP="004E6ACB">
      <w:pPr>
        <w:rPr>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Policy document</w:t>
      </w:r>
    </w:p>
    <w:p w:rsidR="00AD054D" w:rsidRPr="003E46DB" w:rsidRDefault="00AD054D" w:rsidP="00AD054D">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AD054D" w:rsidRPr="003E46DB" w:rsidRDefault="00AD054D" w:rsidP="00AD054D">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Author (Year) </w:t>
      </w:r>
      <w:r w:rsidRPr="003E46DB">
        <w:rPr>
          <w:rFonts w:cs="Arial"/>
          <w:i/>
          <w:szCs w:val="22"/>
          <w:lang w:eastAsia="en-US"/>
        </w:rPr>
        <w:t>Title of document</w:t>
      </w:r>
      <w:r w:rsidRPr="003E46DB">
        <w:rPr>
          <w:rFonts w:cs="Arial"/>
          <w:szCs w:val="22"/>
          <w:lang w:eastAsia="en-US"/>
        </w:rPr>
        <w:t xml:space="preserve"> [policy document].</w:t>
      </w:r>
      <w:proofErr w:type="gramEnd"/>
      <w:r w:rsidRPr="003E46DB">
        <w:rPr>
          <w:rFonts w:cs="Arial"/>
          <w:szCs w:val="22"/>
          <w:lang w:eastAsia="en-US"/>
        </w:rPr>
        <w:t xml:space="preserve"> Place of publication: Publisher.</w:t>
      </w:r>
    </w:p>
    <w:p w:rsidR="00AD054D" w:rsidRPr="003E46DB" w:rsidRDefault="00AD054D" w:rsidP="00AD054D">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AD054D" w:rsidRPr="003E46DB" w:rsidRDefault="00AD054D"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szCs w:val="22"/>
          <w:lang w:eastAsia="en-US"/>
        </w:rPr>
        <w:t>Example:</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spellStart"/>
      <w:r w:rsidRPr="003E46DB">
        <w:rPr>
          <w:rFonts w:cs="Arial"/>
          <w:szCs w:val="22"/>
          <w:lang w:eastAsia="en-US"/>
        </w:rPr>
        <w:t>Hambridge</w:t>
      </w:r>
      <w:proofErr w:type="spellEnd"/>
      <w:r w:rsidRPr="003E46DB">
        <w:rPr>
          <w:rFonts w:cs="Arial"/>
          <w:szCs w:val="22"/>
          <w:lang w:eastAsia="en-US"/>
        </w:rPr>
        <w:t xml:space="preserve"> Community Primary School (2010) </w:t>
      </w:r>
      <w:r w:rsidR="0085071F" w:rsidRPr="003E46DB">
        <w:rPr>
          <w:rFonts w:cs="Arial"/>
          <w:i/>
          <w:szCs w:val="22"/>
          <w:lang w:eastAsia="en-US"/>
        </w:rPr>
        <w:t>Attendance p</w:t>
      </w:r>
      <w:r w:rsidRPr="003E46DB">
        <w:rPr>
          <w:rFonts w:cs="Arial"/>
          <w:i/>
          <w:szCs w:val="22"/>
          <w:lang w:eastAsia="en-US"/>
        </w:rPr>
        <w:t>olicy</w:t>
      </w:r>
      <w:r w:rsidRPr="003E46DB">
        <w:rPr>
          <w:rFonts w:cs="Arial"/>
          <w:szCs w:val="22"/>
          <w:lang w:eastAsia="en-US"/>
        </w:rPr>
        <w:t xml:space="preserve"> [policy document]. </w:t>
      </w:r>
      <w:proofErr w:type="spellStart"/>
      <w:r w:rsidRPr="003E46DB">
        <w:rPr>
          <w:rFonts w:cs="Arial"/>
          <w:szCs w:val="22"/>
          <w:lang w:eastAsia="en-US"/>
        </w:rPr>
        <w:t>Hambridge</w:t>
      </w:r>
      <w:proofErr w:type="spellEnd"/>
      <w:r w:rsidRPr="003E46DB">
        <w:rPr>
          <w:rFonts w:cs="Arial"/>
          <w:szCs w:val="22"/>
          <w:lang w:eastAsia="en-US"/>
        </w:rPr>
        <w:t xml:space="preserve">: </w:t>
      </w:r>
      <w:proofErr w:type="spellStart"/>
      <w:r w:rsidRPr="003E46DB">
        <w:rPr>
          <w:rFonts w:cs="Arial"/>
          <w:szCs w:val="22"/>
          <w:lang w:eastAsia="en-US"/>
        </w:rPr>
        <w:t>Hambridge</w:t>
      </w:r>
      <w:proofErr w:type="spellEnd"/>
      <w:r w:rsidRPr="003E46DB">
        <w:rPr>
          <w:rFonts w:cs="Arial"/>
          <w:szCs w:val="22"/>
          <w:lang w:eastAsia="en-US"/>
        </w:rPr>
        <w:t xml:space="preserve"> Community Primary School.</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b/>
          <w:lang w:eastAsia="en-US"/>
        </w:rPr>
      </w:pPr>
      <w:r w:rsidRPr="003E46DB">
        <w:rPr>
          <w:b/>
          <w:lang w:eastAsia="en-US"/>
        </w:rPr>
        <w:t>Confidential policy document</w:t>
      </w:r>
    </w:p>
    <w:p w:rsidR="00AD054D" w:rsidRPr="003E46DB" w:rsidRDefault="00AD054D" w:rsidP="00AD054D">
      <w:pPr>
        <w:pBdr>
          <w:top w:val="single" w:sz="4" w:space="1" w:color="auto"/>
          <w:left w:val="single" w:sz="4" w:space="4" w:color="auto"/>
          <w:bottom w:val="single" w:sz="4" w:space="1" w:color="auto"/>
          <w:right w:val="single" w:sz="4" w:space="4" w:color="auto"/>
        </w:pBdr>
        <w:tabs>
          <w:tab w:val="num" w:pos="0"/>
        </w:tabs>
        <w:rPr>
          <w:lang w:eastAsia="en-US"/>
        </w:rPr>
      </w:pPr>
      <w:r w:rsidRPr="003E46DB">
        <w:rPr>
          <w:lang w:eastAsia="en-US"/>
        </w:rPr>
        <w:t>Include the following information:</w:t>
      </w:r>
    </w:p>
    <w:p w:rsidR="00AD054D" w:rsidRPr="003E46DB" w:rsidRDefault="00AD054D" w:rsidP="00AD054D">
      <w:pPr>
        <w:pBdr>
          <w:top w:val="single" w:sz="4" w:space="1" w:color="auto"/>
          <w:left w:val="single" w:sz="4" w:space="4" w:color="auto"/>
          <w:bottom w:val="single" w:sz="4" w:space="1" w:color="auto"/>
          <w:right w:val="single" w:sz="4" w:space="4" w:color="auto"/>
        </w:pBdr>
        <w:tabs>
          <w:tab w:val="num" w:pos="0"/>
        </w:tabs>
        <w:rPr>
          <w:lang w:eastAsia="en-US"/>
        </w:rPr>
      </w:pPr>
      <w:r w:rsidRPr="003E46DB">
        <w:rPr>
          <w:lang w:eastAsia="en-US"/>
        </w:rPr>
        <w:t xml:space="preserve">Host Organisation (Year) </w:t>
      </w:r>
      <w:r w:rsidRPr="003E46DB">
        <w:rPr>
          <w:i/>
          <w:lang w:eastAsia="en-US"/>
        </w:rPr>
        <w:t>Title of document</w:t>
      </w:r>
      <w:r w:rsidRPr="003E46DB">
        <w:rPr>
          <w:lang w:eastAsia="en-US"/>
        </w:rPr>
        <w:t xml:space="preserve"> [policy document]. Host Organisation.</w:t>
      </w:r>
    </w:p>
    <w:p w:rsidR="00AD054D" w:rsidRPr="003E46DB" w:rsidRDefault="00AD054D" w:rsidP="00AD054D">
      <w:pPr>
        <w:pBdr>
          <w:top w:val="single" w:sz="4" w:space="1" w:color="auto"/>
          <w:left w:val="single" w:sz="4" w:space="4" w:color="auto"/>
          <w:bottom w:val="single" w:sz="4" w:space="1" w:color="auto"/>
          <w:right w:val="single" w:sz="4" w:space="4" w:color="auto"/>
        </w:pBdr>
        <w:tabs>
          <w:tab w:val="num" w:pos="0"/>
        </w:tabs>
        <w:rPr>
          <w:lang w:eastAsia="en-US"/>
        </w:rPr>
      </w:pPr>
    </w:p>
    <w:p w:rsidR="00AD054D" w:rsidRPr="003E46DB" w:rsidRDefault="00AD054D" w:rsidP="00AD054D">
      <w:pPr>
        <w:pBdr>
          <w:top w:val="single" w:sz="4" w:space="1" w:color="auto"/>
          <w:left w:val="single" w:sz="4" w:space="4" w:color="auto"/>
          <w:bottom w:val="single" w:sz="4" w:space="1" w:color="auto"/>
          <w:right w:val="single" w:sz="4" w:space="4" w:color="auto"/>
        </w:pBdr>
        <w:tabs>
          <w:tab w:val="num" w:pos="0"/>
        </w:tabs>
        <w:rPr>
          <w:lang w:eastAsia="en-US"/>
        </w:rPr>
      </w:pPr>
      <w:r w:rsidRPr="003E46DB">
        <w:rPr>
          <w:lang w:eastAsia="en-US"/>
        </w:rPr>
        <w:t>Example:</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lang w:eastAsia="en-US"/>
        </w:rPr>
      </w:pPr>
      <w:r w:rsidRPr="003E46DB">
        <w:rPr>
          <w:lang w:eastAsia="en-US"/>
        </w:rPr>
        <w:t xml:space="preserve">Host Organisation (2010) </w:t>
      </w:r>
      <w:proofErr w:type="gramStart"/>
      <w:r w:rsidRPr="003E46DB">
        <w:rPr>
          <w:i/>
          <w:lang w:eastAsia="en-US"/>
        </w:rPr>
        <w:t>Free</w:t>
      </w:r>
      <w:proofErr w:type="gramEnd"/>
      <w:r w:rsidRPr="003E46DB">
        <w:rPr>
          <w:i/>
          <w:lang w:eastAsia="en-US"/>
        </w:rPr>
        <w:t xml:space="preserve"> school meals procedure</w:t>
      </w:r>
      <w:r w:rsidRPr="003E46DB">
        <w:rPr>
          <w:lang w:eastAsia="en-US"/>
        </w:rPr>
        <w:t xml:space="preserve"> [policy document]. Host Organisation.</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4E6ACB" w:rsidRPr="003E46DB" w:rsidRDefault="004E6ACB" w:rsidP="004E6ACB">
      <w:pPr>
        <w:rPr>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Teachers’ Standards</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Department for Education </w:t>
      </w:r>
      <w:r w:rsidR="00AE2AD2" w:rsidRPr="003E46DB">
        <w:rPr>
          <w:rFonts w:cs="Arial"/>
          <w:szCs w:val="22"/>
          <w:lang w:eastAsia="en-US"/>
        </w:rPr>
        <w:t>(</w:t>
      </w:r>
      <w:proofErr w:type="spellStart"/>
      <w:r w:rsidR="00AE2AD2" w:rsidRPr="003E46DB">
        <w:rPr>
          <w:rFonts w:cs="Arial"/>
          <w:szCs w:val="22"/>
          <w:lang w:eastAsia="en-US"/>
        </w:rPr>
        <w:t>DfE</w:t>
      </w:r>
      <w:proofErr w:type="spellEnd"/>
      <w:r w:rsidR="00AE2AD2" w:rsidRPr="003E46DB">
        <w:rPr>
          <w:rFonts w:cs="Arial"/>
          <w:szCs w:val="22"/>
          <w:lang w:eastAsia="en-US"/>
        </w:rPr>
        <w:t xml:space="preserve">) </w:t>
      </w:r>
      <w:r w:rsidRPr="003E46DB">
        <w:rPr>
          <w:rFonts w:cs="Arial"/>
          <w:szCs w:val="22"/>
          <w:lang w:eastAsia="en-US"/>
        </w:rPr>
        <w:t xml:space="preserve">(2013) </w:t>
      </w:r>
      <w:r w:rsidRPr="003E46DB">
        <w:rPr>
          <w:rFonts w:cs="Arial"/>
          <w:i/>
          <w:szCs w:val="22"/>
          <w:lang w:eastAsia="en-US"/>
        </w:rPr>
        <w:t>Teachers’ standards</w:t>
      </w:r>
      <w:r w:rsidRPr="003E46DB">
        <w:rPr>
          <w:rFonts w:cs="Arial"/>
          <w:szCs w:val="22"/>
          <w:lang w:eastAsia="en-US"/>
        </w:rPr>
        <w:t xml:space="preserve"> [online].</w:t>
      </w:r>
      <w:proofErr w:type="gramEnd"/>
      <w:r w:rsidRPr="003E46DB">
        <w:rPr>
          <w:rFonts w:cs="Arial"/>
          <w:szCs w:val="22"/>
          <w:lang w:eastAsia="en-US"/>
        </w:rPr>
        <w:t xml:space="preserve"> </w:t>
      </w:r>
      <w:proofErr w:type="gramStart"/>
      <w:r w:rsidRPr="003E46DB">
        <w:rPr>
          <w:rFonts w:cs="Arial"/>
          <w:szCs w:val="22"/>
          <w:lang w:eastAsia="en-US"/>
        </w:rPr>
        <w:t>[Accessed 22 July 2014].</w:t>
      </w:r>
      <w:proofErr w:type="gramEnd"/>
      <w:r w:rsidRPr="003E46DB">
        <w:rPr>
          <w:rFonts w:cs="Arial"/>
          <w:szCs w:val="22"/>
          <w:lang w:eastAsia="en-US"/>
        </w:rPr>
        <w:t xml:space="preserve"> Available at: &lt;https://www.gov.uk/government/uploads/system/uploads/attachment_data/file/283566/Teachers_standard_information.pdf&gt;. </w:t>
      </w:r>
    </w:p>
    <w:p w:rsidR="00E87867" w:rsidRDefault="00E87867" w:rsidP="005B2835">
      <w:pPr>
        <w:rPr>
          <w:lang w:eastAsia="en-US"/>
        </w:rPr>
      </w:pPr>
    </w:p>
    <w:p w:rsidR="00E87867" w:rsidRDefault="00E87867" w:rsidP="00E87867">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spellStart"/>
      <w:proofErr w:type="gramStart"/>
      <w:r>
        <w:rPr>
          <w:rFonts w:cs="Arial"/>
          <w:b/>
          <w:szCs w:val="22"/>
          <w:lang w:eastAsia="en-US"/>
        </w:rPr>
        <w:t>Unicef</w:t>
      </w:r>
      <w:proofErr w:type="spellEnd"/>
      <w:proofErr w:type="gramEnd"/>
      <w:r>
        <w:rPr>
          <w:rFonts w:cs="Arial"/>
          <w:b/>
          <w:szCs w:val="22"/>
          <w:lang w:eastAsia="en-US"/>
        </w:rPr>
        <w:t xml:space="preserve"> Report</w:t>
      </w:r>
      <w:r w:rsidRPr="00E87867">
        <w:rPr>
          <w:rFonts w:cs="Arial"/>
          <w:szCs w:val="22"/>
          <w:lang w:eastAsia="en-US"/>
        </w:rPr>
        <w:t xml:space="preserve"> </w:t>
      </w:r>
    </w:p>
    <w:p w:rsidR="00E87867" w:rsidRPr="003E46DB" w:rsidRDefault="00E87867" w:rsidP="00E87867">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proofErr w:type="spellStart"/>
      <w:proofErr w:type="gramStart"/>
      <w:r w:rsidRPr="00E87867">
        <w:rPr>
          <w:rFonts w:cs="Arial"/>
          <w:szCs w:val="22"/>
          <w:lang w:eastAsia="en-US"/>
        </w:rPr>
        <w:t>Unicef</w:t>
      </w:r>
      <w:proofErr w:type="spellEnd"/>
      <w:proofErr w:type="gramEnd"/>
      <w:r w:rsidRPr="00E87867">
        <w:rPr>
          <w:rFonts w:cs="Arial"/>
          <w:szCs w:val="22"/>
          <w:lang w:eastAsia="en-US"/>
        </w:rPr>
        <w:t xml:space="preserve"> (1989) </w:t>
      </w:r>
      <w:r w:rsidRPr="00E87867">
        <w:rPr>
          <w:rFonts w:cs="Arial"/>
          <w:i/>
          <w:iCs/>
          <w:szCs w:val="22"/>
          <w:lang w:eastAsia="en-US"/>
        </w:rPr>
        <w:t>The United Nations Convention on the Rights of the Child</w:t>
      </w:r>
      <w:r w:rsidRPr="00E87867">
        <w:rPr>
          <w:rFonts w:cs="Arial"/>
          <w:szCs w:val="22"/>
          <w:lang w:eastAsia="en-US"/>
        </w:rPr>
        <w:t xml:space="preserve"> [online]. </w:t>
      </w:r>
      <w:proofErr w:type="gramStart"/>
      <w:r w:rsidRPr="00E87867">
        <w:rPr>
          <w:rFonts w:cs="Arial"/>
          <w:szCs w:val="22"/>
          <w:lang w:eastAsia="en-US"/>
        </w:rPr>
        <w:t xml:space="preserve">[Accessed </w:t>
      </w:r>
      <w:r>
        <w:rPr>
          <w:rFonts w:cs="Arial"/>
          <w:szCs w:val="22"/>
          <w:lang w:eastAsia="en-US"/>
        </w:rPr>
        <w:t>8 April 2017</w:t>
      </w:r>
      <w:r w:rsidRPr="00E87867">
        <w:rPr>
          <w:rFonts w:cs="Arial"/>
          <w:szCs w:val="22"/>
          <w:lang w:eastAsia="en-US"/>
        </w:rPr>
        <w:t>].</w:t>
      </w:r>
      <w:proofErr w:type="gramEnd"/>
      <w:r w:rsidRPr="00E87867">
        <w:rPr>
          <w:rFonts w:cs="Arial"/>
          <w:szCs w:val="22"/>
          <w:lang w:eastAsia="en-US"/>
        </w:rPr>
        <w:t xml:space="preserve"> Available at: </w:t>
      </w:r>
      <w:r w:rsidR="00265EEF">
        <w:rPr>
          <w:rFonts w:cs="Arial"/>
          <w:szCs w:val="22"/>
          <w:lang w:eastAsia="en-US"/>
        </w:rPr>
        <w:t>&lt;</w:t>
      </w:r>
      <w:r w:rsidR="00265EEF" w:rsidRPr="00265EEF">
        <w:rPr>
          <w:rFonts w:cs="Arial"/>
          <w:szCs w:val="22"/>
          <w:lang w:eastAsia="en-US"/>
        </w:rPr>
        <w:t>https://www.unicef.org.uk/wp-content/uploads/2010/05/UNCRC_united_nations_convention_on_the_rights_of_the_child.pdf</w:t>
      </w:r>
      <w:r w:rsidR="00265EEF">
        <w:rPr>
          <w:rFonts w:cs="Arial"/>
          <w:szCs w:val="22"/>
          <w:lang w:eastAsia="en-US"/>
        </w:rPr>
        <w:t>&gt;.</w:t>
      </w:r>
    </w:p>
    <w:p w:rsidR="005B2835" w:rsidRPr="003E46DB" w:rsidRDefault="005B2835" w:rsidP="005B2835">
      <w:pPr>
        <w:rPr>
          <w:lang w:eastAsia="en-US"/>
        </w:rPr>
      </w:pPr>
      <w:r w:rsidRPr="003E46DB">
        <w:rPr>
          <w:lang w:eastAsia="en-US"/>
        </w:rPr>
        <w:br w:type="page"/>
      </w:r>
    </w:p>
    <w:p w:rsidR="005B2835" w:rsidRPr="003E46DB" w:rsidRDefault="005B2835" w:rsidP="005B2835">
      <w:pPr>
        <w:pStyle w:val="Heading2"/>
        <w:rPr>
          <w:lang w:eastAsia="en-US"/>
        </w:rPr>
      </w:pPr>
      <w:bookmarkStart w:id="52" w:name="_Business"/>
      <w:bookmarkStart w:id="53" w:name="_Examples_for_Business"/>
      <w:bookmarkEnd w:id="52"/>
      <w:bookmarkEnd w:id="53"/>
      <w:r w:rsidRPr="003E46DB">
        <w:rPr>
          <w:lang w:eastAsia="en-US"/>
        </w:rPr>
        <w:lastRenderedPageBreak/>
        <w:t>Examples for Business students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Mintel Papers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 xml:space="preserve">Mintel (2008) </w:t>
      </w:r>
      <w:r w:rsidRPr="003E46DB">
        <w:rPr>
          <w:rFonts w:cs="Arial"/>
          <w:i/>
          <w:szCs w:val="22"/>
          <w:lang w:eastAsia="en-US"/>
        </w:rPr>
        <w:t>Coffee: Mintel marketing report</w:t>
      </w:r>
      <w:r w:rsidRPr="003E46DB">
        <w:rPr>
          <w:rFonts w:cs="Arial"/>
          <w:szCs w:val="22"/>
          <w:lang w:eastAsia="en-US"/>
        </w:rPr>
        <w:t>. London: Mintel.</w:t>
      </w:r>
    </w:p>
    <w:p w:rsidR="005B2835" w:rsidRPr="003E46DB" w:rsidRDefault="005B2835" w:rsidP="005B2835">
      <w:pPr>
        <w:rPr>
          <w:szCs w:val="22"/>
          <w:lang w:eastAsia="en-US"/>
        </w:rPr>
      </w:pPr>
    </w:p>
    <w:p w:rsidR="00513B42" w:rsidRPr="003E46DB" w:rsidRDefault="00513B42" w:rsidP="00513B42">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Online Mintel Papers</w:t>
      </w:r>
    </w:p>
    <w:p w:rsidR="00513B42" w:rsidRPr="003E46DB" w:rsidRDefault="00513B42" w:rsidP="00513B42">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Mintel (2008) </w:t>
      </w:r>
      <w:r w:rsidRPr="003E46DB">
        <w:rPr>
          <w:rFonts w:cs="Arial"/>
          <w:i/>
          <w:szCs w:val="22"/>
        </w:rPr>
        <w:t>Coffee: Mintel marketing report</w:t>
      </w:r>
      <w:r w:rsidRPr="003E46DB">
        <w:rPr>
          <w:rFonts w:cs="Arial"/>
          <w:szCs w:val="22"/>
        </w:rPr>
        <w:t xml:space="preserve"> [online]. </w:t>
      </w:r>
      <w:proofErr w:type="gramStart"/>
      <w:r w:rsidRPr="003E46DB">
        <w:rPr>
          <w:rFonts w:cs="Arial"/>
          <w:szCs w:val="22"/>
        </w:rPr>
        <w:t>[Accessed 12 December 2008].</w:t>
      </w:r>
      <w:proofErr w:type="gramEnd"/>
      <w:r w:rsidRPr="003E46DB">
        <w:rPr>
          <w:rFonts w:cs="Arial"/>
          <w:szCs w:val="22"/>
        </w:rPr>
        <w:t xml:space="preserve"> Available at: &lt;http://academic.mintel.com&gt;.</w:t>
      </w:r>
    </w:p>
    <w:p w:rsidR="00513B42" w:rsidRPr="003E46DB" w:rsidRDefault="00513B42" w:rsidP="005B2835">
      <w:pPr>
        <w:rPr>
          <w:szCs w:val="22"/>
          <w:lang w:eastAsia="en-US"/>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Company annual report</w:t>
      </w:r>
    </w:p>
    <w:p w:rsidR="009D042F" w:rsidRPr="003E46DB" w:rsidRDefault="009D042F"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9D042F" w:rsidRPr="003E46DB" w:rsidRDefault="009D042F"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Name of company (Year) </w:t>
      </w:r>
      <w:r w:rsidRPr="003E46DB">
        <w:rPr>
          <w:rFonts w:cs="Arial"/>
          <w:i/>
          <w:szCs w:val="22"/>
          <w:lang w:eastAsia="en-US"/>
        </w:rPr>
        <w:t>Title of report</w:t>
      </w:r>
      <w:r w:rsidRPr="003E46DB">
        <w:rPr>
          <w:rFonts w:cs="Arial"/>
          <w:szCs w:val="22"/>
          <w:lang w:eastAsia="en-US"/>
        </w:rPr>
        <w:t xml:space="preserve"> [online].</w:t>
      </w:r>
      <w:proofErr w:type="gramEnd"/>
      <w:r w:rsidRPr="003E46DB">
        <w:rPr>
          <w:rFonts w:cs="Arial"/>
          <w:szCs w:val="22"/>
          <w:lang w:eastAsia="en-US"/>
        </w:rPr>
        <w:t xml:space="preserve"> </w:t>
      </w:r>
      <w:proofErr w:type="gramStart"/>
      <w:r w:rsidRPr="003E46DB">
        <w:rPr>
          <w:rFonts w:cs="Arial"/>
          <w:szCs w:val="22"/>
          <w:lang w:eastAsia="en-US"/>
        </w:rPr>
        <w:t>[Accessed date].</w:t>
      </w:r>
      <w:proofErr w:type="gramEnd"/>
      <w:r w:rsidRPr="003E46DB">
        <w:rPr>
          <w:rFonts w:cs="Arial"/>
          <w:szCs w:val="22"/>
          <w:lang w:eastAsia="en-US"/>
        </w:rPr>
        <w:t xml:space="preserve"> Available at: &lt;web address&gt;.</w:t>
      </w:r>
    </w:p>
    <w:p w:rsidR="009D042F" w:rsidRPr="003E46DB" w:rsidRDefault="009D042F"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9D042F" w:rsidRPr="003E46DB" w:rsidRDefault="009D042F"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Example:</w:t>
      </w:r>
    </w:p>
    <w:p w:rsidR="005B2835" w:rsidRPr="003E46DB" w:rsidRDefault="00513B42"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British Sky B</w:t>
      </w:r>
      <w:r w:rsidR="005B2835" w:rsidRPr="003E46DB">
        <w:rPr>
          <w:rFonts w:cs="Arial"/>
          <w:szCs w:val="22"/>
          <w:lang w:eastAsia="en-US"/>
        </w:rPr>
        <w:t xml:space="preserve">roadcasting </w:t>
      </w:r>
      <w:r w:rsidRPr="003E46DB">
        <w:rPr>
          <w:rFonts w:cs="Arial"/>
          <w:szCs w:val="22"/>
          <w:lang w:eastAsia="en-US"/>
        </w:rPr>
        <w:t>G</w:t>
      </w:r>
      <w:r w:rsidR="005B2835" w:rsidRPr="003E46DB">
        <w:rPr>
          <w:rFonts w:cs="Arial"/>
          <w:szCs w:val="22"/>
          <w:lang w:eastAsia="en-US"/>
        </w:rPr>
        <w:t xml:space="preserve">roup </w:t>
      </w:r>
      <w:r w:rsidRPr="003E46DB">
        <w:rPr>
          <w:rFonts w:cs="Arial"/>
          <w:szCs w:val="22"/>
          <w:lang w:eastAsia="en-US"/>
        </w:rPr>
        <w:t>PLC</w:t>
      </w:r>
      <w:r w:rsidR="005B2835" w:rsidRPr="003E46DB">
        <w:rPr>
          <w:rFonts w:cs="Arial"/>
          <w:szCs w:val="22"/>
          <w:lang w:eastAsia="en-US"/>
        </w:rPr>
        <w:t xml:space="preserve"> (2012) </w:t>
      </w:r>
      <w:r w:rsidR="005B2835" w:rsidRPr="003E46DB">
        <w:rPr>
          <w:rFonts w:cs="Arial"/>
          <w:i/>
          <w:szCs w:val="22"/>
          <w:lang w:eastAsia="en-US"/>
        </w:rPr>
        <w:t>Annual report</w:t>
      </w:r>
      <w:r w:rsidR="009D042F" w:rsidRPr="003E46DB">
        <w:rPr>
          <w:rFonts w:cs="Arial"/>
          <w:i/>
          <w:szCs w:val="22"/>
          <w:lang w:eastAsia="en-US"/>
        </w:rPr>
        <w:t xml:space="preserve"> 2012</w:t>
      </w:r>
      <w:r w:rsidR="005B2835" w:rsidRPr="003E46DB">
        <w:rPr>
          <w:rFonts w:cs="Arial"/>
          <w:i/>
          <w:szCs w:val="22"/>
          <w:lang w:eastAsia="en-US"/>
        </w:rPr>
        <w:t xml:space="preserve"> </w:t>
      </w:r>
      <w:r w:rsidR="005B2835" w:rsidRPr="003E46DB">
        <w:rPr>
          <w:rFonts w:cs="Arial"/>
          <w:szCs w:val="22"/>
          <w:lang w:eastAsia="en-US"/>
        </w:rPr>
        <w:t>[</w:t>
      </w:r>
      <w:r w:rsidR="00562E3B" w:rsidRPr="003E46DB">
        <w:rPr>
          <w:rFonts w:cs="Arial"/>
          <w:szCs w:val="22"/>
          <w:lang w:eastAsia="en-US"/>
        </w:rPr>
        <w:t>o</w:t>
      </w:r>
      <w:r w:rsidR="001607A9" w:rsidRPr="003E46DB">
        <w:rPr>
          <w:rFonts w:cs="Arial"/>
          <w:szCs w:val="22"/>
          <w:lang w:eastAsia="en-US"/>
        </w:rPr>
        <w:t>nline</w:t>
      </w:r>
      <w:r w:rsidR="005B2835" w:rsidRPr="003E46DB">
        <w:rPr>
          <w:rFonts w:cs="Arial"/>
          <w:szCs w:val="22"/>
          <w:lang w:eastAsia="en-US"/>
        </w:rPr>
        <w:t>].</w:t>
      </w:r>
      <w:proofErr w:type="gramEnd"/>
      <w:r w:rsidR="005B2835" w:rsidRPr="003E46DB">
        <w:rPr>
          <w:rFonts w:cs="Arial"/>
          <w:szCs w:val="22"/>
          <w:lang w:eastAsia="en-US"/>
        </w:rPr>
        <w:t xml:space="preserve"> </w:t>
      </w:r>
      <w:proofErr w:type="gramStart"/>
      <w:r w:rsidR="005B2835" w:rsidRPr="003E46DB">
        <w:rPr>
          <w:rFonts w:cs="Arial"/>
          <w:szCs w:val="22"/>
          <w:lang w:eastAsia="en-US"/>
        </w:rPr>
        <w:t>[Accessed 19 September 2010].</w:t>
      </w:r>
      <w:proofErr w:type="gramEnd"/>
      <w:r w:rsidR="005B2835" w:rsidRPr="003E46DB">
        <w:rPr>
          <w:rFonts w:cs="Arial"/>
          <w:szCs w:val="22"/>
          <w:lang w:eastAsia="en-US"/>
        </w:rPr>
        <w:t xml:space="preserve"> Available at: &lt;http://corporate.sky.com/documents/the_bigger_pict</w:t>
      </w:r>
      <w:r w:rsidR="00747B28" w:rsidRPr="003E46DB">
        <w:rPr>
          <w:rFonts w:cs="Arial"/>
          <w:szCs w:val="22"/>
          <w:lang w:eastAsia="en-US"/>
        </w:rPr>
        <w:t>ure_2012/pdfs/annualreport2012&gt;.</w:t>
      </w:r>
    </w:p>
    <w:p w:rsidR="005B2835" w:rsidRPr="003E46DB" w:rsidRDefault="005B2835" w:rsidP="005B2835">
      <w:pPr>
        <w:rPr>
          <w:lang w:eastAsia="en-US"/>
        </w:rPr>
      </w:pPr>
      <w:r w:rsidRPr="003E46DB">
        <w:rPr>
          <w:lang w:eastAsia="en-US"/>
        </w:rPr>
        <w:br w:type="page"/>
      </w:r>
    </w:p>
    <w:p w:rsidR="005B2835" w:rsidRPr="003E46DB" w:rsidRDefault="005B2835" w:rsidP="005B2835">
      <w:pPr>
        <w:pStyle w:val="Heading2"/>
        <w:rPr>
          <w:lang w:eastAsia="en-US"/>
        </w:rPr>
      </w:pPr>
      <w:bookmarkStart w:id="54" w:name="_Science"/>
      <w:bookmarkStart w:id="55" w:name="_Examples_for_Science"/>
      <w:bookmarkEnd w:id="54"/>
      <w:bookmarkEnd w:id="55"/>
      <w:r w:rsidRPr="003E46DB">
        <w:rPr>
          <w:lang w:eastAsia="en-US"/>
        </w:rPr>
        <w:lastRenderedPageBreak/>
        <w:t>Examples for Science students</w:t>
      </w:r>
    </w:p>
    <w:p w:rsidR="005B2835" w:rsidRDefault="005B2835" w:rsidP="005B2835">
      <w:pPr>
        <w:rPr>
          <w:lang w:eastAsia="en-US"/>
        </w:rPr>
      </w:pPr>
      <w:r w:rsidRPr="003E46DB">
        <w:rPr>
          <w:lang w:eastAsia="en-US"/>
        </w:rPr>
        <w:t xml:space="preserve">Note: These are examples of the Harvard referencing system, Psychology students using the APA style can refer to the full guide </w:t>
      </w:r>
      <w:hyperlink r:id="rId23" w:history="1">
        <w:r w:rsidRPr="003E46DB">
          <w:rPr>
            <w:color w:val="0000FF"/>
            <w:u w:val="single"/>
            <w:lang w:eastAsia="en-US"/>
          </w:rPr>
          <w:t>here</w:t>
        </w:r>
      </w:hyperlink>
      <w:r w:rsidR="000B7618">
        <w:rPr>
          <w:lang w:eastAsia="en-US"/>
        </w:rPr>
        <w:t>.</w:t>
      </w:r>
    </w:p>
    <w:p w:rsidR="000B7618" w:rsidRPr="003E46DB" w:rsidRDefault="000B7618" w:rsidP="005B2835">
      <w:pPr>
        <w:rPr>
          <w:lang w:eastAsia="en-US"/>
        </w:rPr>
      </w:pPr>
      <w:bookmarkStart w:id="56" w:name="_GoBack"/>
      <w:bookmarkEnd w:id="56"/>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Scientific datasets</w:t>
      </w:r>
    </w:p>
    <w:p w:rsidR="00D052AF" w:rsidRPr="003E46DB" w:rsidRDefault="00D052AF"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D052AF" w:rsidRPr="003E46DB" w:rsidRDefault="00D052AF"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 xml:space="preserve">Author(s) (Year) </w:t>
      </w:r>
      <w:r w:rsidRPr="003E46DB">
        <w:rPr>
          <w:rFonts w:cs="Arial"/>
          <w:i/>
          <w:szCs w:val="22"/>
          <w:lang w:eastAsia="en-US"/>
        </w:rPr>
        <w:t>Title of data</w:t>
      </w:r>
      <w:r w:rsidRPr="003E46DB">
        <w:rPr>
          <w:rFonts w:cs="Arial"/>
          <w:szCs w:val="22"/>
          <w:lang w:eastAsia="en-US"/>
        </w:rPr>
        <w:t xml:space="preserve">. </w:t>
      </w:r>
      <w:proofErr w:type="gramStart"/>
      <w:r w:rsidRPr="003E46DB">
        <w:rPr>
          <w:rFonts w:cs="Arial"/>
          <w:szCs w:val="22"/>
          <w:lang w:eastAsia="en-US"/>
        </w:rPr>
        <w:t>Name of host repository [online].</w:t>
      </w:r>
      <w:proofErr w:type="gramEnd"/>
      <w:r w:rsidRPr="003E46DB">
        <w:rPr>
          <w:rFonts w:cs="Arial"/>
          <w:szCs w:val="22"/>
          <w:lang w:eastAsia="en-US"/>
        </w:rPr>
        <w:t xml:space="preserve"> </w:t>
      </w:r>
      <w:proofErr w:type="gramStart"/>
      <w:r w:rsidRPr="003E46DB">
        <w:rPr>
          <w:rFonts w:cs="Arial"/>
          <w:szCs w:val="22"/>
          <w:lang w:eastAsia="en-US"/>
        </w:rPr>
        <w:t>[Accessed date].</w:t>
      </w:r>
      <w:proofErr w:type="gramEnd"/>
      <w:r w:rsidRPr="003E46DB">
        <w:rPr>
          <w:rFonts w:cs="Arial"/>
          <w:szCs w:val="22"/>
          <w:lang w:eastAsia="en-US"/>
        </w:rPr>
        <w:t xml:space="preserve"> Available at: &lt;web address&gt;.</w:t>
      </w:r>
    </w:p>
    <w:p w:rsidR="00D052AF" w:rsidRPr="003E46DB" w:rsidRDefault="00D052AF"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p>
    <w:p w:rsidR="009D042F" w:rsidRPr="003E46DB" w:rsidRDefault="009D042F"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Stephens, L., Hopkins, R., Mann, S. and Cowell, E. (2009) </w:t>
      </w:r>
      <w:r w:rsidRPr="003E46DB">
        <w:rPr>
          <w:rFonts w:cs="Arial"/>
          <w:i/>
          <w:szCs w:val="22"/>
          <w:lang w:eastAsia="en-US"/>
        </w:rPr>
        <w:t>Na spectrum data</w:t>
      </w:r>
      <w:r w:rsidRPr="003E46DB">
        <w:rPr>
          <w:rFonts w:cs="Arial"/>
          <w:szCs w:val="22"/>
          <w:lang w:eastAsia="en-US"/>
        </w:rPr>
        <w:t>.</w:t>
      </w:r>
      <w:proofErr w:type="gramEnd"/>
      <w:r w:rsidRPr="003E46DB">
        <w:rPr>
          <w:rFonts w:cs="Arial"/>
          <w:szCs w:val="22"/>
          <w:lang w:eastAsia="en-US"/>
        </w:rPr>
        <w:t xml:space="preserve"> </w:t>
      </w:r>
      <w:proofErr w:type="gramStart"/>
      <w:r w:rsidRPr="003E46DB">
        <w:rPr>
          <w:rFonts w:cs="Arial"/>
          <w:szCs w:val="22"/>
          <w:lang w:eastAsia="en-US"/>
        </w:rPr>
        <w:t>Wolverhampton Intellectual Repository and E-Theses (W</w:t>
      </w:r>
      <w:r w:rsidR="0052510E" w:rsidRPr="003E46DB">
        <w:rPr>
          <w:rFonts w:cs="Arial"/>
          <w:szCs w:val="22"/>
          <w:lang w:eastAsia="en-US"/>
        </w:rPr>
        <w:t>IRE</w:t>
      </w:r>
      <w:r w:rsidRPr="003E46DB">
        <w:rPr>
          <w:rFonts w:cs="Arial"/>
          <w:szCs w:val="22"/>
          <w:lang w:eastAsia="en-US"/>
        </w:rPr>
        <w:t>) [</w:t>
      </w:r>
      <w:r w:rsidR="00562E3B" w:rsidRPr="003E46DB">
        <w:rPr>
          <w:rFonts w:cs="Arial"/>
          <w:szCs w:val="22"/>
          <w:lang w:eastAsia="en-US"/>
        </w:rPr>
        <w:t>o</w:t>
      </w:r>
      <w:r w:rsidR="001607A9" w:rsidRPr="003E46DB">
        <w:rPr>
          <w:rFonts w:cs="Arial"/>
          <w:szCs w:val="22"/>
          <w:lang w:eastAsia="en-US"/>
        </w:rPr>
        <w:t>nline</w:t>
      </w:r>
      <w:r w:rsidRPr="003E46DB">
        <w:rPr>
          <w:rFonts w:cs="Arial"/>
          <w:szCs w:val="22"/>
          <w:lang w:eastAsia="en-US"/>
        </w:rPr>
        <w:t>].</w:t>
      </w:r>
      <w:proofErr w:type="gramEnd"/>
      <w:r w:rsidRPr="003E46DB">
        <w:rPr>
          <w:szCs w:val="22"/>
          <w:lang w:eastAsia="en-US"/>
        </w:rPr>
        <w:t xml:space="preserve"> </w:t>
      </w:r>
      <w:proofErr w:type="gramStart"/>
      <w:r w:rsidRPr="003E46DB">
        <w:rPr>
          <w:rFonts w:cs="Arial"/>
          <w:szCs w:val="22"/>
          <w:lang w:eastAsia="en-US"/>
        </w:rPr>
        <w:t>[Accessed 14 August 2012].</w:t>
      </w:r>
      <w:proofErr w:type="gramEnd"/>
      <w:r w:rsidRPr="003E46DB">
        <w:rPr>
          <w:rFonts w:cs="Arial"/>
          <w:szCs w:val="22"/>
          <w:lang w:eastAsia="en-US"/>
        </w:rPr>
        <w:t xml:space="preserve"> Available at: &lt;</w:t>
      </w:r>
      <w:r w:rsidRPr="003E46DB">
        <w:rPr>
          <w:szCs w:val="22"/>
          <w:lang w:eastAsia="en-US"/>
        </w:rPr>
        <w:t xml:space="preserve"> </w:t>
      </w:r>
      <w:r w:rsidRPr="003E46DB">
        <w:rPr>
          <w:rFonts w:cs="Arial"/>
          <w:szCs w:val="22"/>
          <w:lang w:eastAsia="en-US"/>
        </w:rPr>
        <w:t>http</w:t>
      </w:r>
      <w:r w:rsidR="00747B28" w:rsidRPr="003E46DB">
        <w:rPr>
          <w:rFonts w:cs="Arial"/>
          <w:szCs w:val="22"/>
          <w:lang w:eastAsia="en-US"/>
        </w:rPr>
        <w:t>://wlv.openrepository.com/wlv/&gt;.</w:t>
      </w:r>
    </w:p>
    <w:p w:rsidR="005B2835" w:rsidRPr="003E46DB" w:rsidRDefault="005B2835" w:rsidP="005B2835">
      <w:pPr>
        <w:tabs>
          <w:tab w:val="num" w:pos="0"/>
        </w:tabs>
        <w:rPr>
          <w:rFonts w:cs="Arial"/>
          <w:szCs w:val="22"/>
          <w:lang w:eastAsia="en-US"/>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Map</w:t>
      </w:r>
    </w:p>
    <w:p w:rsidR="005B2835" w:rsidRPr="003E46DB" w:rsidRDefault="005B2835" w:rsidP="005B2835">
      <w:pPr>
        <w:widowControl w:val="0"/>
        <w:pBdr>
          <w:top w:val="single" w:sz="4" w:space="1" w:color="auto"/>
          <w:left w:val="single" w:sz="4" w:space="4" w:color="auto"/>
          <w:bottom w:val="single" w:sz="4" w:space="1" w:color="auto"/>
          <w:right w:val="single" w:sz="4" w:space="4" w:color="auto"/>
        </w:pBdr>
        <w:tabs>
          <w:tab w:val="num" w:pos="0"/>
        </w:tabs>
        <w:autoSpaceDE w:val="0"/>
        <w:autoSpaceDN w:val="0"/>
        <w:adjustRightInd w:val="0"/>
        <w:rPr>
          <w:rFonts w:cs="Arial"/>
          <w:bCs/>
          <w:color w:val="000000"/>
          <w:szCs w:val="22"/>
        </w:rPr>
      </w:pPr>
      <w:r w:rsidRPr="003E46DB">
        <w:rPr>
          <w:rFonts w:cs="Arial"/>
          <w:bCs/>
          <w:color w:val="000000"/>
          <w:szCs w:val="22"/>
        </w:rPr>
        <w:t xml:space="preserve">Ordnance Survey (2000) </w:t>
      </w:r>
      <w:r w:rsidRPr="003E46DB">
        <w:rPr>
          <w:rFonts w:cs="Arial"/>
          <w:bCs/>
          <w:i/>
          <w:color w:val="000000"/>
          <w:szCs w:val="22"/>
        </w:rPr>
        <w:t xml:space="preserve">Telford, Ironbridge and The Wrekin, </w:t>
      </w:r>
      <w:r w:rsidRPr="003E46DB">
        <w:rPr>
          <w:rFonts w:cs="Arial"/>
          <w:bCs/>
          <w:color w:val="000000"/>
          <w:szCs w:val="22"/>
        </w:rPr>
        <w:t>sheet 242, 1:25,000 Explorer Series. Southampton: Ordnance Survey.</w:t>
      </w:r>
    </w:p>
    <w:p w:rsidR="005B2835" w:rsidRPr="003E46DB" w:rsidRDefault="005B2835" w:rsidP="005B2835">
      <w:pPr>
        <w:tabs>
          <w:tab w:val="num" w:pos="0"/>
        </w:tabs>
        <w:rPr>
          <w:rFonts w:cs="Arial"/>
          <w:lang w:eastAsia="en-US"/>
        </w:rPr>
      </w:pPr>
    </w:p>
    <w:p w:rsidR="005B2835" w:rsidRPr="003E46DB" w:rsidRDefault="005B2835" w:rsidP="005B2835">
      <w:pPr>
        <w:rPr>
          <w:lang w:eastAsia="en-US"/>
        </w:rPr>
      </w:pPr>
    </w:p>
    <w:p w:rsidR="005B2835" w:rsidRPr="003E46DB" w:rsidRDefault="005B2835" w:rsidP="005B2835">
      <w:pPr>
        <w:rPr>
          <w:lang w:eastAsia="en-US"/>
        </w:rPr>
      </w:pPr>
      <w:r w:rsidRPr="003E46DB">
        <w:rPr>
          <w:lang w:eastAsia="en-US"/>
        </w:rPr>
        <w:br w:type="page"/>
      </w:r>
    </w:p>
    <w:p w:rsidR="004E6ACB" w:rsidRPr="003E46DB" w:rsidRDefault="004E6ACB" w:rsidP="004E6ACB">
      <w:pPr>
        <w:pStyle w:val="Heading2"/>
        <w:rPr>
          <w:lang w:eastAsia="en-US"/>
        </w:rPr>
      </w:pPr>
      <w:bookmarkStart w:id="57" w:name="_Art_&amp;_Design"/>
      <w:bookmarkStart w:id="58" w:name="_Examples_for_Art"/>
      <w:bookmarkStart w:id="59" w:name="_Education"/>
      <w:bookmarkStart w:id="60" w:name="_Examples_for_Education"/>
      <w:bookmarkEnd w:id="57"/>
      <w:bookmarkEnd w:id="58"/>
      <w:bookmarkEnd w:id="59"/>
      <w:bookmarkEnd w:id="60"/>
      <w:r w:rsidRPr="003E46DB">
        <w:rPr>
          <w:lang w:eastAsia="en-US"/>
        </w:rPr>
        <w:lastRenderedPageBreak/>
        <w:t>Examples for Technology students</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IEEE Conference proceedings</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IEEE Computer Society</w:t>
      </w:r>
      <w:r w:rsidR="007B7667" w:rsidRPr="003E46DB">
        <w:rPr>
          <w:rFonts w:cs="Arial"/>
          <w:szCs w:val="22"/>
          <w:lang w:eastAsia="en-US"/>
        </w:rPr>
        <w:t xml:space="preserve"> (2009) </w:t>
      </w:r>
      <w:r w:rsidRPr="003E46DB">
        <w:rPr>
          <w:rFonts w:cs="Arial"/>
          <w:i/>
          <w:szCs w:val="22"/>
          <w:lang w:eastAsia="en-US"/>
        </w:rPr>
        <w:t>Cover Art</w:t>
      </w:r>
      <w:r w:rsidR="00477598" w:rsidRPr="003E46DB">
        <w:rPr>
          <w:rFonts w:cs="Arial"/>
          <w:i/>
          <w:szCs w:val="22"/>
          <w:lang w:eastAsia="en-US"/>
        </w:rPr>
        <w:t>: 14th</w:t>
      </w:r>
      <w:r w:rsidRPr="003E46DB">
        <w:rPr>
          <w:rFonts w:cs="Arial"/>
          <w:i/>
          <w:szCs w:val="22"/>
          <w:lang w:eastAsia="en-US"/>
        </w:rPr>
        <w:t xml:space="preserve"> IEEE International Conference on Engineering of Complex Computer Systems </w:t>
      </w:r>
      <w:r w:rsidRPr="003E46DB">
        <w:rPr>
          <w:rFonts w:cs="Arial"/>
          <w:szCs w:val="22"/>
          <w:lang w:eastAsia="en-US"/>
        </w:rPr>
        <w:t>[online].</w:t>
      </w:r>
      <w:r w:rsidRPr="003E46DB">
        <w:rPr>
          <w:rFonts w:cs="Arial"/>
          <w:i/>
          <w:szCs w:val="22"/>
          <w:lang w:eastAsia="en-US"/>
        </w:rPr>
        <w:t xml:space="preserve"> </w:t>
      </w:r>
      <w:proofErr w:type="gramStart"/>
      <w:r w:rsidRPr="003E46DB">
        <w:rPr>
          <w:rFonts w:cs="Arial"/>
          <w:szCs w:val="22"/>
          <w:lang w:eastAsia="en-US"/>
        </w:rPr>
        <w:t>University of Potsdam, Potsdam</w:t>
      </w:r>
      <w:r w:rsidR="007B7667" w:rsidRPr="003E46DB">
        <w:rPr>
          <w:rFonts w:cs="Arial"/>
          <w:szCs w:val="22"/>
          <w:lang w:eastAsia="en-US"/>
        </w:rPr>
        <w:t xml:space="preserve">, </w:t>
      </w:r>
      <w:r w:rsidRPr="003E46DB">
        <w:rPr>
          <w:rFonts w:cs="Arial"/>
          <w:szCs w:val="22"/>
          <w:lang w:eastAsia="en-US"/>
        </w:rPr>
        <w:t>2-4 June.</w:t>
      </w:r>
      <w:proofErr w:type="gramEnd"/>
      <w:r w:rsidRPr="003E46DB">
        <w:rPr>
          <w:rFonts w:cs="Arial"/>
          <w:szCs w:val="22"/>
          <w:lang w:eastAsia="en-US"/>
        </w:rPr>
        <w:t xml:space="preserve"> </w:t>
      </w:r>
      <w:proofErr w:type="gramStart"/>
      <w:r w:rsidRPr="003E46DB">
        <w:rPr>
          <w:rFonts w:cs="Arial"/>
          <w:szCs w:val="22"/>
          <w:lang w:eastAsia="en-US"/>
        </w:rPr>
        <w:t>[Accessed 14 June 2009].</w:t>
      </w:r>
      <w:proofErr w:type="gramEnd"/>
      <w:r w:rsidRPr="003E46DB">
        <w:rPr>
          <w:rFonts w:cs="Arial"/>
          <w:szCs w:val="22"/>
          <w:lang w:eastAsia="en-US"/>
        </w:rPr>
        <w:t xml:space="preserve"> Available at: &lt;http://www.computer.org/portal/web/csdl/doi/10.1109/ICECCS.2009.57&gt;.</w:t>
      </w:r>
      <w:r w:rsidRPr="003E46DB">
        <w:rPr>
          <w:rFonts w:cs="Arial"/>
          <w:szCs w:val="22"/>
          <w:lang w:eastAsia="en-US"/>
        </w:rPr>
        <w:br/>
      </w:r>
    </w:p>
    <w:p w:rsidR="004E6ACB" w:rsidRPr="003E46DB" w:rsidRDefault="004E6ACB" w:rsidP="004E6ACB">
      <w:pPr>
        <w:rPr>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Patents</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Inventor(s) (Year) </w:t>
      </w:r>
      <w:r w:rsidRPr="003E46DB">
        <w:rPr>
          <w:rFonts w:cs="Arial"/>
          <w:i/>
          <w:szCs w:val="22"/>
          <w:lang w:eastAsia="en-US"/>
        </w:rPr>
        <w:t>Title of patent.</w:t>
      </w:r>
      <w:proofErr w:type="gramEnd"/>
      <w:r w:rsidRPr="003E46DB">
        <w:rPr>
          <w:rFonts w:cs="Arial"/>
          <w:szCs w:val="22"/>
          <w:lang w:eastAsia="en-US"/>
        </w:rPr>
        <w:t xml:space="preserve"> </w:t>
      </w:r>
      <w:proofErr w:type="gramStart"/>
      <w:r w:rsidRPr="003E46DB">
        <w:rPr>
          <w:rFonts w:cs="Arial"/>
          <w:szCs w:val="22"/>
          <w:lang w:eastAsia="en-US"/>
        </w:rPr>
        <w:t>Authorising organisation and patent number [online].</w:t>
      </w:r>
      <w:proofErr w:type="gramEnd"/>
      <w:r w:rsidRPr="003E46DB">
        <w:rPr>
          <w:rFonts w:cs="Arial"/>
          <w:szCs w:val="22"/>
          <w:lang w:eastAsia="en-US"/>
        </w:rPr>
        <w:t xml:space="preserve"> </w:t>
      </w:r>
      <w:proofErr w:type="gramStart"/>
      <w:r w:rsidRPr="003E46DB">
        <w:rPr>
          <w:rFonts w:cs="Arial"/>
          <w:szCs w:val="22"/>
          <w:lang w:eastAsia="en-US"/>
        </w:rPr>
        <w:t>[Accessed date].</w:t>
      </w:r>
      <w:proofErr w:type="gramEnd"/>
      <w:r w:rsidRPr="003E46DB">
        <w:rPr>
          <w:rFonts w:cs="Arial"/>
          <w:szCs w:val="22"/>
          <w:lang w:eastAsia="en-US"/>
        </w:rPr>
        <w:t xml:space="preserve"> Available at: &lt;web address&gt;.</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Example:</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Morris, P. (2000) </w:t>
      </w:r>
      <w:r w:rsidRPr="003E46DB">
        <w:rPr>
          <w:rFonts w:cs="Arial"/>
          <w:i/>
          <w:szCs w:val="22"/>
          <w:lang w:eastAsia="en-US"/>
        </w:rPr>
        <w:t>Plastic bag carrier</w:t>
      </w:r>
      <w:r w:rsidRPr="003E46DB">
        <w:rPr>
          <w:rFonts w:cs="Arial"/>
          <w:szCs w:val="22"/>
          <w:lang w:eastAsia="en-US"/>
        </w:rPr>
        <w:t>.</w:t>
      </w:r>
      <w:proofErr w:type="gramEnd"/>
      <w:r w:rsidRPr="003E46DB">
        <w:rPr>
          <w:rFonts w:cs="Arial"/>
          <w:szCs w:val="22"/>
          <w:lang w:eastAsia="en-US"/>
        </w:rPr>
        <w:t xml:space="preserve"> UK Intellectual Property Office Patent no. </w:t>
      </w:r>
      <w:proofErr w:type="gramStart"/>
      <w:r w:rsidRPr="003E46DB">
        <w:rPr>
          <w:rFonts w:cs="Arial"/>
          <w:szCs w:val="22"/>
          <w:lang w:eastAsia="en-US"/>
        </w:rPr>
        <w:t>GB203254 [online].</w:t>
      </w:r>
      <w:proofErr w:type="gramEnd"/>
      <w:r w:rsidRPr="003E46DB">
        <w:rPr>
          <w:rFonts w:cs="Arial"/>
          <w:szCs w:val="22"/>
          <w:lang w:eastAsia="en-US"/>
        </w:rPr>
        <w:t xml:space="preserve"> </w:t>
      </w:r>
      <w:proofErr w:type="gramStart"/>
      <w:r w:rsidRPr="003E46DB">
        <w:rPr>
          <w:rFonts w:cs="Arial"/>
          <w:szCs w:val="22"/>
          <w:lang w:eastAsia="en-US"/>
        </w:rPr>
        <w:t>[Accessed 12 September 2002].</w:t>
      </w:r>
      <w:proofErr w:type="gramEnd"/>
      <w:r w:rsidRPr="003E46DB">
        <w:rPr>
          <w:rFonts w:cs="Arial"/>
          <w:szCs w:val="22"/>
          <w:lang w:eastAsia="en-US"/>
        </w:rPr>
        <w:t xml:space="preserve"> Available at: &lt;http://www.ipo.gov.uk&gt;.</w:t>
      </w:r>
    </w:p>
    <w:p w:rsidR="004E6ACB" w:rsidRPr="003E46DB" w:rsidRDefault="004E6ACB" w:rsidP="004E6ACB">
      <w:pPr>
        <w:rPr>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British Standards</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 xml:space="preserve">British Standards Institution (2008) </w:t>
      </w:r>
      <w:r w:rsidRPr="003E46DB">
        <w:rPr>
          <w:rFonts w:cs="Arial"/>
          <w:i/>
          <w:szCs w:val="22"/>
          <w:lang w:eastAsia="en-US"/>
        </w:rPr>
        <w:t>BS EN 1173:2008:</w:t>
      </w:r>
      <w:r w:rsidRPr="003E46DB">
        <w:rPr>
          <w:rFonts w:cs="Arial"/>
          <w:szCs w:val="22"/>
          <w:lang w:eastAsia="en-US"/>
        </w:rPr>
        <w:t xml:space="preserve"> </w:t>
      </w:r>
      <w:r w:rsidRPr="003E46DB">
        <w:rPr>
          <w:rFonts w:cs="Arial"/>
          <w:i/>
          <w:szCs w:val="22"/>
          <w:lang w:eastAsia="en-US"/>
        </w:rPr>
        <w:t>Copper and copper alloys - Material condition designation</w:t>
      </w:r>
      <w:r w:rsidRPr="003E46DB">
        <w:rPr>
          <w:rFonts w:cs="Arial"/>
          <w:szCs w:val="22"/>
          <w:lang w:eastAsia="en-US"/>
        </w:rPr>
        <w:t>. London: BSI.</w:t>
      </w:r>
    </w:p>
    <w:p w:rsidR="00DC4C9B" w:rsidRPr="003E46DB" w:rsidRDefault="00DC4C9B">
      <w:pPr>
        <w:spacing w:after="200" w:line="276" w:lineRule="auto"/>
        <w:rPr>
          <w:lang w:eastAsia="en-US"/>
        </w:rPr>
      </w:pPr>
    </w:p>
    <w:p w:rsidR="00DC4C9B" w:rsidRPr="003E46DB" w:rsidRDefault="00DC4C9B" w:rsidP="00DC4C9B">
      <w:pPr>
        <w:pBdr>
          <w:top w:val="single" w:sz="4" w:space="1" w:color="auto"/>
          <w:left w:val="single" w:sz="4" w:space="4" w:color="auto"/>
          <w:bottom w:val="single" w:sz="4" w:space="1" w:color="auto"/>
          <w:right w:val="single" w:sz="4" w:space="4" w:color="auto"/>
        </w:pBdr>
        <w:tabs>
          <w:tab w:val="num" w:pos="0"/>
        </w:tabs>
        <w:rPr>
          <w:rFonts w:cs="Arial"/>
          <w:b/>
          <w:szCs w:val="22"/>
        </w:rPr>
      </w:pPr>
      <w:r w:rsidRPr="003E46DB">
        <w:rPr>
          <w:rFonts w:cs="Arial"/>
          <w:b/>
          <w:szCs w:val="22"/>
        </w:rPr>
        <w:t>British Standards accessed online</w:t>
      </w:r>
    </w:p>
    <w:p w:rsidR="00DC4C9B" w:rsidRPr="003E46DB" w:rsidRDefault="00DC4C9B" w:rsidP="00DC4C9B">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 xml:space="preserve">British Standards Institution (2008) </w:t>
      </w:r>
      <w:r w:rsidRPr="003E46DB">
        <w:rPr>
          <w:rFonts w:cs="Arial"/>
          <w:i/>
          <w:szCs w:val="22"/>
        </w:rPr>
        <w:t>BS 437:2008:</w:t>
      </w:r>
      <w:r w:rsidRPr="003E46DB">
        <w:rPr>
          <w:rFonts w:cs="Arial"/>
          <w:szCs w:val="22"/>
        </w:rPr>
        <w:t xml:space="preserve"> </w:t>
      </w:r>
      <w:r w:rsidRPr="003E46DB">
        <w:rPr>
          <w:rFonts w:cs="Arial"/>
          <w:i/>
          <w:szCs w:val="22"/>
        </w:rPr>
        <w:t xml:space="preserve">Specifications for cast iron drain pipes, fittings and their joints for socketed and </w:t>
      </w:r>
      <w:proofErr w:type="spellStart"/>
      <w:r w:rsidRPr="003E46DB">
        <w:rPr>
          <w:rFonts w:cs="Arial"/>
          <w:i/>
          <w:szCs w:val="22"/>
        </w:rPr>
        <w:t>socketless</w:t>
      </w:r>
      <w:proofErr w:type="spellEnd"/>
      <w:r w:rsidRPr="003E46DB">
        <w:rPr>
          <w:rFonts w:cs="Arial"/>
          <w:i/>
          <w:szCs w:val="22"/>
        </w:rPr>
        <w:t xml:space="preserve"> systems </w:t>
      </w:r>
      <w:r w:rsidRPr="003E46DB">
        <w:rPr>
          <w:rFonts w:cs="Arial"/>
          <w:szCs w:val="22"/>
        </w:rPr>
        <w:t xml:space="preserve">[online]. </w:t>
      </w:r>
      <w:proofErr w:type="gramStart"/>
      <w:r w:rsidRPr="003E46DB">
        <w:rPr>
          <w:rFonts w:cs="Arial"/>
          <w:szCs w:val="22"/>
        </w:rPr>
        <w:t>[Accessed 15 August 2008].</w:t>
      </w:r>
      <w:proofErr w:type="gramEnd"/>
      <w:r w:rsidRPr="003E46DB">
        <w:rPr>
          <w:rFonts w:cs="Arial"/>
          <w:szCs w:val="22"/>
        </w:rPr>
        <w:t xml:space="preserve"> Available at: &lt;http://www.bsol.bsigroup.com&gt;.</w:t>
      </w:r>
    </w:p>
    <w:p w:rsidR="00DC4C9B" w:rsidRPr="003E46DB" w:rsidRDefault="00DC4C9B">
      <w:pPr>
        <w:spacing w:after="200" w:line="276" w:lineRule="auto"/>
        <w:rPr>
          <w:lang w:eastAsia="en-US"/>
        </w:rPr>
      </w:pPr>
      <w:r w:rsidRPr="003E46DB">
        <w:rPr>
          <w:lang w:eastAsia="en-US"/>
        </w:rPr>
        <w:br/>
      </w:r>
      <w:r w:rsidRPr="003E46DB">
        <w:rPr>
          <w:lang w:eastAsia="en-US"/>
        </w:rPr>
        <w:br/>
      </w:r>
    </w:p>
    <w:p w:rsidR="004E6ACB" w:rsidRPr="003E46DB" w:rsidRDefault="004E6ACB">
      <w:pPr>
        <w:spacing w:after="200" w:line="276" w:lineRule="auto"/>
        <w:rPr>
          <w:b/>
          <w:bCs/>
          <w:sz w:val="36"/>
          <w:szCs w:val="36"/>
          <w:lang w:eastAsia="en-US"/>
        </w:rPr>
      </w:pPr>
      <w:r w:rsidRPr="003E46DB">
        <w:rPr>
          <w:lang w:eastAsia="en-US"/>
        </w:rPr>
        <w:br w:type="page"/>
      </w:r>
    </w:p>
    <w:p w:rsidR="004E6ACB" w:rsidRPr="003E46DB" w:rsidRDefault="004E6ACB" w:rsidP="004E6ACB">
      <w:pPr>
        <w:pStyle w:val="Heading2"/>
        <w:rPr>
          <w:lang w:eastAsia="en-US"/>
        </w:rPr>
      </w:pPr>
      <w:bookmarkStart w:id="61" w:name="_Examples_for_Art_1"/>
      <w:bookmarkEnd w:id="61"/>
      <w:r w:rsidRPr="003E46DB">
        <w:rPr>
          <w:lang w:eastAsia="en-US"/>
        </w:rPr>
        <w:lastRenderedPageBreak/>
        <w:t>Examples for Art &amp; Design students</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Images in a book</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spellStart"/>
      <w:proofErr w:type="gramStart"/>
      <w:r w:rsidRPr="003E46DB">
        <w:rPr>
          <w:rFonts w:cs="Arial"/>
          <w:szCs w:val="22"/>
          <w:lang w:eastAsia="en-US"/>
        </w:rPr>
        <w:t>Himka</w:t>
      </w:r>
      <w:proofErr w:type="spellEnd"/>
      <w:r w:rsidRPr="003E46DB">
        <w:rPr>
          <w:rFonts w:cs="Arial"/>
          <w:szCs w:val="22"/>
          <w:lang w:eastAsia="en-US"/>
        </w:rPr>
        <w:t xml:space="preserve">, J. (1988) </w:t>
      </w:r>
      <w:r w:rsidRPr="003E46DB">
        <w:rPr>
          <w:rFonts w:cs="Arial"/>
          <w:i/>
          <w:szCs w:val="22"/>
          <w:lang w:eastAsia="en-US"/>
        </w:rPr>
        <w:t>Galician villagers and the Ukrainian national movement in the nineteenth century</w:t>
      </w:r>
      <w:r w:rsidRPr="003E46DB">
        <w:rPr>
          <w:rFonts w:cs="Arial"/>
          <w:szCs w:val="22"/>
          <w:lang w:eastAsia="en-US"/>
        </w:rPr>
        <w:t>.</w:t>
      </w:r>
      <w:proofErr w:type="gramEnd"/>
      <w:r w:rsidRPr="003E46DB">
        <w:rPr>
          <w:rFonts w:cs="Arial"/>
          <w:szCs w:val="22"/>
          <w:lang w:eastAsia="en-US"/>
        </w:rPr>
        <w:t xml:space="preserve"> Basingstoke: Macmillan, p.44.</w:t>
      </w:r>
    </w:p>
    <w:p w:rsidR="004E6ACB" w:rsidRPr="003E46DB" w:rsidRDefault="004E6ACB" w:rsidP="004E6ACB">
      <w:pPr>
        <w:tabs>
          <w:tab w:val="num" w:pos="0"/>
        </w:tabs>
        <w:rPr>
          <w:rFonts w:cs="Arial"/>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Online Image from a database</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 xml:space="preserve">Dali, S. (1958) </w:t>
      </w:r>
      <w:r w:rsidRPr="003E46DB">
        <w:rPr>
          <w:rFonts w:cs="Arial"/>
          <w:i/>
          <w:szCs w:val="22"/>
          <w:lang w:eastAsia="en-US"/>
        </w:rPr>
        <w:t xml:space="preserve">Madonna. </w:t>
      </w:r>
      <w:proofErr w:type="gramStart"/>
      <w:r w:rsidRPr="003E46DB">
        <w:rPr>
          <w:rFonts w:cs="Arial"/>
          <w:szCs w:val="22"/>
          <w:lang w:eastAsia="en-US"/>
        </w:rPr>
        <w:t>Oil on canvas [online].</w:t>
      </w:r>
      <w:proofErr w:type="gramEnd"/>
      <w:r w:rsidRPr="003E46DB">
        <w:rPr>
          <w:rFonts w:cs="Arial"/>
          <w:szCs w:val="22"/>
          <w:lang w:eastAsia="en-US"/>
        </w:rPr>
        <w:t xml:space="preserve"> </w:t>
      </w:r>
      <w:proofErr w:type="gramStart"/>
      <w:r w:rsidRPr="003E46DB">
        <w:rPr>
          <w:rFonts w:cs="Arial"/>
          <w:szCs w:val="22"/>
          <w:lang w:eastAsia="en-US"/>
        </w:rPr>
        <w:t>[Accessed 10 July 2009].</w:t>
      </w:r>
      <w:proofErr w:type="gramEnd"/>
      <w:r w:rsidRPr="003E46DB">
        <w:rPr>
          <w:rFonts w:cs="Arial"/>
          <w:szCs w:val="22"/>
          <w:lang w:eastAsia="en-US"/>
        </w:rPr>
        <w:t xml:space="preserve"> Available at: &lt;http://www.oxfordartonline.com&gt;.</w:t>
      </w:r>
    </w:p>
    <w:p w:rsidR="004E6ACB" w:rsidRPr="003E46DB" w:rsidRDefault="004E6ACB" w:rsidP="004E6ACB">
      <w:pPr>
        <w:tabs>
          <w:tab w:val="num" w:pos="0"/>
        </w:tabs>
        <w:rPr>
          <w:rFonts w:cs="Arial"/>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Online image from website e.g. Flickr</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spellStart"/>
      <w:proofErr w:type="gramStart"/>
      <w:r w:rsidRPr="003E46DB">
        <w:rPr>
          <w:rFonts w:cs="Arial"/>
          <w:szCs w:val="22"/>
          <w:lang w:eastAsia="en-US"/>
        </w:rPr>
        <w:t>Kamuro</w:t>
      </w:r>
      <w:proofErr w:type="spellEnd"/>
      <w:r w:rsidRPr="003E46DB">
        <w:rPr>
          <w:rFonts w:cs="Arial"/>
          <w:szCs w:val="22"/>
          <w:lang w:eastAsia="en-US"/>
        </w:rPr>
        <w:t xml:space="preserve"> (2008) </w:t>
      </w:r>
      <w:r w:rsidRPr="003E46DB">
        <w:rPr>
          <w:rFonts w:cs="Arial"/>
          <w:i/>
          <w:szCs w:val="22"/>
          <w:lang w:eastAsia="en-US"/>
        </w:rPr>
        <w:t>Calmness</w:t>
      </w:r>
      <w:r w:rsidRPr="003E46DB">
        <w:rPr>
          <w:rFonts w:cs="Arial"/>
          <w:szCs w:val="22"/>
          <w:lang w:eastAsia="en-US"/>
        </w:rPr>
        <w:t>.</w:t>
      </w:r>
      <w:proofErr w:type="gramEnd"/>
      <w:r w:rsidRPr="003E46DB">
        <w:rPr>
          <w:rFonts w:cs="Arial"/>
          <w:szCs w:val="22"/>
          <w:lang w:eastAsia="en-US"/>
        </w:rPr>
        <w:t xml:space="preserve"> </w:t>
      </w:r>
      <w:proofErr w:type="gramStart"/>
      <w:r w:rsidRPr="003E46DB">
        <w:rPr>
          <w:rFonts w:cs="Arial"/>
          <w:szCs w:val="22"/>
          <w:lang w:eastAsia="en-US"/>
        </w:rPr>
        <w:t>Flickr [online].</w:t>
      </w:r>
      <w:proofErr w:type="gramEnd"/>
      <w:r w:rsidR="00E201A2" w:rsidRPr="003E46DB">
        <w:rPr>
          <w:rFonts w:cs="Arial"/>
          <w:szCs w:val="22"/>
          <w:lang w:eastAsia="en-US"/>
        </w:rPr>
        <w:t xml:space="preserve"> </w:t>
      </w:r>
      <w:proofErr w:type="gramStart"/>
      <w:r w:rsidRPr="003E46DB">
        <w:rPr>
          <w:rFonts w:cs="Arial"/>
          <w:szCs w:val="22"/>
          <w:lang w:eastAsia="en-US"/>
        </w:rPr>
        <w:t>[Accessed 20 February 2009].</w:t>
      </w:r>
      <w:proofErr w:type="gramEnd"/>
      <w:r w:rsidRPr="003E46DB">
        <w:rPr>
          <w:rFonts w:cs="Arial"/>
          <w:szCs w:val="22"/>
          <w:lang w:eastAsia="en-US"/>
        </w:rPr>
        <w:t xml:space="preserve"> Available at: &lt;http:www.flickr.com&gt;.</w:t>
      </w:r>
    </w:p>
    <w:p w:rsidR="004E6ACB" w:rsidRPr="003E46DB" w:rsidRDefault="004E6ACB" w:rsidP="004E6ACB">
      <w:pPr>
        <w:numPr>
          <w:ilvl w:val="12"/>
          <w:numId w:val="0"/>
        </w:numPr>
        <w:tabs>
          <w:tab w:val="num" w:pos="0"/>
        </w:tabs>
        <w:rPr>
          <w:rFonts w:cs="Arial"/>
          <w:color w:val="000000"/>
          <w:szCs w:val="22"/>
          <w:lang w:eastAsia="en-US"/>
        </w:rPr>
      </w:pP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TV Advertisement</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Vodafone (2009) </w:t>
      </w:r>
      <w:r w:rsidRPr="003E46DB">
        <w:rPr>
          <w:rFonts w:cs="Arial"/>
          <w:i/>
          <w:szCs w:val="22"/>
          <w:lang w:eastAsia="en-US"/>
        </w:rPr>
        <w:t>Advertisement for 3G mobile telephone</w:t>
      </w:r>
      <w:r w:rsidRPr="003E46DB">
        <w:rPr>
          <w:rFonts w:cs="Arial"/>
          <w:szCs w:val="22"/>
          <w:lang w:eastAsia="en-US"/>
        </w:rPr>
        <w:t xml:space="preserve"> [advertisement on ITV Television].</w:t>
      </w:r>
      <w:proofErr w:type="gramEnd"/>
      <w:r w:rsidRPr="003E46DB">
        <w:rPr>
          <w:rFonts w:cs="Arial"/>
          <w:szCs w:val="22"/>
          <w:lang w:eastAsia="en-US"/>
        </w:rPr>
        <w:t xml:space="preserve"> </w:t>
      </w:r>
      <w:proofErr w:type="gramStart"/>
      <w:r w:rsidRPr="003E46DB">
        <w:rPr>
          <w:rFonts w:cs="Arial"/>
          <w:szCs w:val="22"/>
          <w:lang w:eastAsia="en-US"/>
        </w:rPr>
        <w:t>Viewed 20 April 2009.</w:t>
      </w:r>
      <w:proofErr w:type="gramEnd"/>
    </w:p>
    <w:p w:rsidR="004E6ACB" w:rsidRPr="003E46DB" w:rsidRDefault="004E6ACB" w:rsidP="004E6ACB">
      <w:pPr>
        <w:rPr>
          <w:szCs w:val="22"/>
          <w:lang w:eastAsia="en-US"/>
        </w:rPr>
      </w:pPr>
    </w:p>
    <w:p w:rsidR="004E6ACB" w:rsidRPr="003E46DB" w:rsidRDefault="00E201A2" w:rsidP="004E6ACB">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Artwork</w:t>
      </w:r>
    </w:p>
    <w:p w:rsidR="00E201A2" w:rsidRPr="003E46DB" w:rsidRDefault="00E201A2"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E201A2" w:rsidRPr="003E46DB" w:rsidRDefault="00E201A2"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Artist (Year) </w:t>
      </w:r>
      <w:r w:rsidRPr="003E46DB">
        <w:rPr>
          <w:rFonts w:cs="Arial"/>
          <w:i/>
          <w:szCs w:val="22"/>
          <w:lang w:eastAsia="en-US"/>
        </w:rPr>
        <w:t>Title of artwork</w:t>
      </w:r>
      <w:r w:rsidRPr="003E46DB">
        <w:rPr>
          <w:rFonts w:cs="Arial"/>
          <w:szCs w:val="22"/>
          <w:lang w:eastAsia="en-US"/>
        </w:rPr>
        <w:t xml:space="preserve"> [Medium].</w:t>
      </w:r>
      <w:proofErr w:type="gramEnd"/>
      <w:r w:rsidRPr="003E46DB">
        <w:rPr>
          <w:rFonts w:cs="Arial"/>
          <w:szCs w:val="22"/>
          <w:lang w:eastAsia="en-US"/>
        </w:rPr>
        <w:t xml:space="preserve"> </w:t>
      </w:r>
      <w:proofErr w:type="gramStart"/>
      <w:r w:rsidRPr="003E46DB">
        <w:rPr>
          <w:rFonts w:cs="Arial"/>
          <w:szCs w:val="22"/>
          <w:lang w:eastAsia="en-US"/>
        </w:rPr>
        <w:t>Institution or gallery where the artwork is displayed, city.</w:t>
      </w:r>
      <w:proofErr w:type="gramEnd"/>
    </w:p>
    <w:p w:rsidR="00E201A2" w:rsidRPr="003E46DB" w:rsidRDefault="00E201A2"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E201A2" w:rsidRPr="003E46DB" w:rsidRDefault="00E201A2"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Example:</w:t>
      </w:r>
    </w:p>
    <w:p w:rsidR="004E6ACB" w:rsidRPr="003E46DB" w:rsidRDefault="004E6ACB" w:rsidP="004E6ACB">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Dali, S. (1958) </w:t>
      </w:r>
      <w:r w:rsidRPr="003E46DB">
        <w:rPr>
          <w:rFonts w:cs="Arial"/>
          <w:i/>
          <w:szCs w:val="22"/>
          <w:lang w:eastAsia="en-US"/>
        </w:rPr>
        <w:t xml:space="preserve">Madonna </w:t>
      </w:r>
      <w:r w:rsidRPr="003E46DB">
        <w:rPr>
          <w:rFonts w:cs="Arial"/>
          <w:szCs w:val="22"/>
          <w:lang w:eastAsia="en-US"/>
        </w:rPr>
        <w:t>[Oil on canvas].</w:t>
      </w:r>
      <w:proofErr w:type="gramEnd"/>
      <w:r w:rsidR="00E201A2" w:rsidRPr="003E46DB">
        <w:rPr>
          <w:rFonts w:cs="Arial"/>
          <w:szCs w:val="22"/>
          <w:lang w:eastAsia="en-US"/>
        </w:rPr>
        <w:t xml:space="preserve"> </w:t>
      </w:r>
      <w:proofErr w:type="gramStart"/>
      <w:r w:rsidR="00E201A2" w:rsidRPr="003E46DB">
        <w:rPr>
          <w:rFonts w:cs="Arial"/>
          <w:szCs w:val="22"/>
          <w:lang w:eastAsia="en-US"/>
        </w:rPr>
        <w:t xml:space="preserve">The Metropolitan Museum of Art, </w:t>
      </w:r>
      <w:r w:rsidRPr="003E46DB">
        <w:rPr>
          <w:rFonts w:cs="Arial"/>
          <w:szCs w:val="22"/>
          <w:lang w:eastAsia="en-US"/>
        </w:rPr>
        <w:t>New York.</w:t>
      </w:r>
      <w:proofErr w:type="gramEnd"/>
    </w:p>
    <w:p w:rsidR="004E6ACB" w:rsidRPr="003E46DB" w:rsidRDefault="004E6ACB" w:rsidP="004E6ACB">
      <w:pPr>
        <w:rPr>
          <w:lang w:eastAsia="en-US"/>
        </w:rPr>
      </w:pPr>
      <w:r w:rsidRPr="003E46DB">
        <w:rPr>
          <w:lang w:eastAsia="en-US"/>
        </w:rPr>
        <w:br w:type="page"/>
      </w:r>
    </w:p>
    <w:p w:rsidR="005B2835" w:rsidRPr="003E46DB" w:rsidRDefault="005B2835" w:rsidP="005B2835">
      <w:pPr>
        <w:pStyle w:val="Heading2"/>
        <w:rPr>
          <w:lang w:eastAsia="en-US"/>
        </w:rPr>
      </w:pPr>
      <w:bookmarkStart w:id="62" w:name="_Harvard_style_law"/>
      <w:bookmarkStart w:id="63" w:name="_Examples_for_Performing"/>
      <w:bookmarkEnd w:id="62"/>
      <w:bookmarkEnd w:id="63"/>
      <w:r w:rsidRPr="003E46DB">
        <w:rPr>
          <w:lang w:eastAsia="en-US"/>
        </w:rPr>
        <w:lastRenderedPageBreak/>
        <w:t xml:space="preserve">Examples for </w:t>
      </w:r>
      <w:bookmarkStart w:id="64" w:name="_Performing_Arts"/>
      <w:bookmarkEnd w:id="64"/>
      <w:r w:rsidRPr="003E46DB">
        <w:rPr>
          <w:lang w:eastAsia="en-US"/>
        </w:rPr>
        <w:t>Performing Arts</w:t>
      </w:r>
      <w:r w:rsidR="00943E49" w:rsidRPr="003E46DB">
        <w:rPr>
          <w:lang w:eastAsia="en-US"/>
        </w:rPr>
        <w:t xml:space="preserve"> students</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Film</w:t>
      </w:r>
    </w:p>
    <w:p w:rsidR="00BD169A" w:rsidRPr="003E46DB" w:rsidRDefault="00BD169A" w:rsidP="00BD169A">
      <w:pPr>
        <w:pBdr>
          <w:top w:val="single" w:sz="4" w:space="1" w:color="auto"/>
          <w:left w:val="single" w:sz="4" w:space="4" w:color="auto"/>
          <w:bottom w:val="single" w:sz="4" w:space="1" w:color="auto"/>
          <w:right w:val="single" w:sz="4" w:space="4" w:color="auto"/>
        </w:pBdr>
        <w:tabs>
          <w:tab w:val="num" w:pos="0"/>
        </w:tabs>
        <w:rPr>
          <w:rFonts w:cs="Arial"/>
          <w:szCs w:val="22"/>
        </w:rPr>
      </w:pPr>
      <w:r w:rsidRPr="003E46DB">
        <w:rPr>
          <w:rFonts w:cs="Arial"/>
          <w:szCs w:val="22"/>
        </w:rPr>
        <w:t>Include the following information:</w:t>
      </w:r>
    </w:p>
    <w:p w:rsidR="00BD169A" w:rsidRPr="003E46DB" w:rsidRDefault="00BD169A" w:rsidP="00BD169A">
      <w:pPr>
        <w:pBdr>
          <w:top w:val="single" w:sz="4" w:space="1" w:color="auto"/>
          <w:left w:val="single" w:sz="4" w:space="4" w:color="auto"/>
          <w:bottom w:val="single" w:sz="4" w:space="1" w:color="auto"/>
          <w:right w:val="single" w:sz="4" w:space="4" w:color="auto"/>
        </w:pBdr>
        <w:tabs>
          <w:tab w:val="num" w:pos="0"/>
        </w:tabs>
        <w:rPr>
          <w:rFonts w:cs="Arial"/>
          <w:color w:val="000000"/>
          <w:szCs w:val="22"/>
        </w:rPr>
      </w:pPr>
      <w:proofErr w:type="gramStart"/>
      <w:r w:rsidRPr="003E46DB">
        <w:rPr>
          <w:rFonts w:cs="Arial"/>
          <w:i/>
          <w:szCs w:val="22"/>
        </w:rPr>
        <w:t>Title of film</w:t>
      </w:r>
      <w:r w:rsidRPr="003E46DB">
        <w:rPr>
          <w:rFonts w:cs="Arial"/>
          <w:szCs w:val="22"/>
        </w:rPr>
        <w:t xml:space="preserve"> (Year of distribution) Directed by name(s) of director(s) with initial(s) before surname(s) [Format].</w:t>
      </w:r>
      <w:proofErr w:type="gramEnd"/>
      <w:r w:rsidRPr="003E46DB">
        <w:rPr>
          <w:rFonts w:cs="Arial"/>
          <w:szCs w:val="22"/>
        </w:rPr>
        <w:t xml:space="preserve"> Place of distribution: </w:t>
      </w:r>
      <w:proofErr w:type="gramStart"/>
      <w:r w:rsidRPr="003E46DB">
        <w:rPr>
          <w:rFonts w:cs="Arial"/>
          <w:szCs w:val="22"/>
        </w:rPr>
        <w:t>distribution company</w:t>
      </w:r>
      <w:proofErr w:type="gramEnd"/>
      <w:r w:rsidRPr="003E46DB">
        <w:rPr>
          <w:rFonts w:cs="Arial"/>
          <w:color w:val="000000"/>
          <w:szCs w:val="22"/>
        </w:rPr>
        <w:t>.</w:t>
      </w:r>
    </w:p>
    <w:p w:rsidR="00BD169A" w:rsidRPr="003E46DB" w:rsidRDefault="00BD169A"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p>
    <w:p w:rsidR="00BD169A" w:rsidRPr="003E46DB" w:rsidRDefault="00BD169A"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spellStart"/>
      <w:r w:rsidRPr="003E46DB">
        <w:rPr>
          <w:rFonts w:cs="Arial"/>
          <w:i/>
          <w:szCs w:val="22"/>
          <w:lang w:eastAsia="en-US"/>
        </w:rPr>
        <w:t>Che</w:t>
      </w:r>
      <w:proofErr w:type="spellEnd"/>
      <w:r w:rsidRPr="003E46DB">
        <w:rPr>
          <w:rFonts w:cs="Arial"/>
          <w:i/>
          <w:szCs w:val="22"/>
          <w:lang w:eastAsia="en-US"/>
        </w:rPr>
        <w:t>, Part one</w:t>
      </w:r>
      <w:r w:rsidRPr="003E46DB">
        <w:rPr>
          <w:rFonts w:cs="Arial"/>
          <w:szCs w:val="22"/>
          <w:lang w:eastAsia="en-US"/>
        </w:rPr>
        <w:t xml:space="preserve"> (2008) Directed by S. </w:t>
      </w:r>
      <w:proofErr w:type="spellStart"/>
      <w:r w:rsidRPr="003E46DB">
        <w:rPr>
          <w:rFonts w:cs="Arial"/>
          <w:szCs w:val="22"/>
          <w:lang w:eastAsia="en-US"/>
        </w:rPr>
        <w:t>Soderbergh</w:t>
      </w:r>
      <w:proofErr w:type="spellEnd"/>
      <w:r w:rsidRPr="003E46DB">
        <w:rPr>
          <w:rFonts w:cs="Arial"/>
          <w:szCs w:val="22"/>
          <w:lang w:eastAsia="en-US"/>
        </w:rPr>
        <w:t xml:space="preserve"> [DVD]. New York: IFC Films</w:t>
      </w:r>
      <w:r w:rsidRPr="003E46DB">
        <w:rPr>
          <w:rFonts w:cs="Arial"/>
          <w:color w:val="000000"/>
          <w:szCs w:val="22"/>
          <w:lang w:eastAsia="en-US"/>
        </w:rPr>
        <w:t>.</w:t>
      </w:r>
    </w:p>
    <w:p w:rsidR="005B2835" w:rsidRPr="003E46DB" w:rsidRDefault="005B2835" w:rsidP="005B2835">
      <w:pPr>
        <w:tabs>
          <w:tab w:val="num" w:pos="0"/>
        </w:tabs>
        <w:rPr>
          <w:rFonts w:cs="Arial"/>
          <w:b/>
          <w:szCs w:val="22"/>
          <w:lang w:eastAsia="en-US"/>
        </w:rPr>
      </w:pPr>
    </w:p>
    <w:p w:rsidR="005B2835" w:rsidRPr="003E46DB" w:rsidRDefault="00BD169A"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 xml:space="preserve">Live </w:t>
      </w:r>
      <w:r w:rsidR="005B2835" w:rsidRPr="003E46DB">
        <w:rPr>
          <w:rFonts w:cs="Arial"/>
          <w:b/>
          <w:szCs w:val="22"/>
          <w:lang w:eastAsia="en-US"/>
        </w:rPr>
        <w:t>Play</w:t>
      </w:r>
    </w:p>
    <w:p w:rsidR="00BD169A" w:rsidRPr="003E46DB" w:rsidRDefault="00BD169A"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BD169A" w:rsidRPr="003E46DB" w:rsidRDefault="00BD169A"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i/>
          <w:szCs w:val="22"/>
          <w:lang w:eastAsia="en-US"/>
        </w:rPr>
        <w:t>Title</w:t>
      </w:r>
      <w:r w:rsidRPr="003E46DB">
        <w:rPr>
          <w:rFonts w:cs="Arial"/>
          <w:szCs w:val="22"/>
          <w:lang w:eastAsia="en-US"/>
        </w:rPr>
        <w:t xml:space="preserve"> by Author’s full name (Year of performance) Directed by name(s) of director(s) with first name(s) before surname(s). </w:t>
      </w:r>
      <w:proofErr w:type="gramStart"/>
      <w:r w:rsidRPr="003E46DB">
        <w:rPr>
          <w:rFonts w:cs="Arial"/>
          <w:szCs w:val="22"/>
          <w:lang w:eastAsia="en-US"/>
        </w:rPr>
        <w:t>[Venue, town/city.</w:t>
      </w:r>
      <w:proofErr w:type="gramEnd"/>
      <w:r w:rsidRPr="003E46DB">
        <w:rPr>
          <w:rFonts w:cs="Arial"/>
          <w:szCs w:val="22"/>
          <w:lang w:eastAsia="en-US"/>
        </w:rPr>
        <w:t xml:space="preserve"> </w:t>
      </w:r>
      <w:proofErr w:type="gramStart"/>
      <w:r w:rsidRPr="003E46DB">
        <w:rPr>
          <w:rFonts w:cs="Arial"/>
          <w:szCs w:val="22"/>
          <w:lang w:eastAsia="en-US"/>
        </w:rPr>
        <w:t>Date seen].</w:t>
      </w:r>
      <w:proofErr w:type="gramEnd"/>
    </w:p>
    <w:p w:rsidR="00BD169A" w:rsidRPr="003E46DB" w:rsidRDefault="00BD169A"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p>
    <w:p w:rsidR="00BD169A" w:rsidRPr="003E46DB" w:rsidRDefault="00BD169A"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i/>
          <w:szCs w:val="22"/>
          <w:lang w:eastAsia="en-US"/>
        </w:rPr>
        <w:t>A midsummer night’s dream</w:t>
      </w:r>
      <w:r w:rsidRPr="003E46DB">
        <w:rPr>
          <w:rFonts w:cs="Arial"/>
          <w:szCs w:val="22"/>
          <w:lang w:eastAsia="en-US"/>
        </w:rPr>
        <w:t xml:space="preserve"> by William Shakespeare (2000) Directed by T</w:t>
      </w:r>
      <w:r w:rsidR="00BD169A" w:rsidRPr="003E46DB">
        <w:rPr>
          <w:rFonts w:cs="Arial"/>
          <w:szCs w:val="22"/>
          <w:lang w:eastAsia="en-US"/>
        </w:rPr>
        <w:t xml:space="preserve">om </w:t>
      </w:r>
      <w:r w:rsidRPr="003E46DB">
        <w:rPr>
          <w:rFonts w:cs="Arial"/>
          <w:szCs w:val="22"/>
          <w:lang w:eastAsia="en-US"/>
        </w:rPr>
        <w:t>Pope</w:t>
      </w:r>
      <w:r w:rsidR="00BD169A" w:rsidRPr="003E46DB">
        <w:rPr>
          <w:rFonts w:cs="Arial"/>
          <w:szCs w:val="22"/>
          <w:lang w:eastAsia="en-US"/>
        </w:rPr>
        <w:t>.</w:t>
      </w:r>
      <w:proofErr w:type="gramEnd"/>
      <w:r w:rsidRPr="003E46DB">
        <w:rPr>
          <w:rFonts w:cs="Arial"/>
          <w:szCs w:val="22"/>
          <w:lang w:eastAsia="en-US"/>
        </w:rPr>
        <w:t xml:space="preserve"> [New Victoria Theatre, Newcastle-under-Lyme. 20 October].</w:t>
      </w:r>
    </w:p>
    <w:p w:rsidR="00A22BCF" w:rsidRPr="003E46DB" w:rsidRDefault="00A22BCF"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A22BCF" w:rsidRPr="003E46DB" w:rsidRDefault="00A22BCF"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b/>
          <w:szCs w:val="22"/>
          <w:lang w:eastAsia="en-US"/>
        </w:rPr>
        <w:t>Note:</w:t>
      </w:r>
      <w:r w:rsidRPr="003E46DB">
        <w:rPr>
          <w:rFonts w:cs="Arial"/>
          <w:szCs w:val="22"/>
          <w:lang w:eastAsia="en-US"/>
        </w:rPr>
        <w:t xml:space="preserve"> the corresponding in-text citation would include the play’s title (in italics) and the year, e.g. (</w:t>
      </w:r>
      <w:r w:rsidRPr="003E46DB">
        <w:rPr>
          <w:rFonts w:cs="Arial"/>
          <w:i/>
          <w:szCs w:val="22"/>
          <w:lang w:eastAsia="en-US"/>
        </w:rPr>
        <w:t>A midsummer night’s dream</w:t>
      </w:r>
      <w:r w:rsidRPr="003E46DB">
        <w:rPr>
          <w:rFonts w:cs="Arial"/>
          <w:szCs w:val="22"/>
          <w:lang w:eastAsia="en-US"/>
        </w:rPr>
        <w:t>, 2000).</w:t>
      </w:r>
    </w:p>
    <w:p w:rsidR="005B2835" w:rsidRPr="003E46DB" w:rsidRDefault="005B2835" w:rsidP="005B2835">
      <w:pPr>
        <w:rPr>
          <w:szCs w:val="22"/>
          <w:lang w:eastAsia="en-US"/>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Lyrics from a song</w:t>
      </w:r>
    </w:p>
    <w:p w:rsidR="000D528B" w:rsidRPr="003E46DB" w:rsidRDefault="000D528B"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0D528B" w:rsidRPr="003E46DB" w:rsidRDefault="000D528B"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 xml:space="preserve">Lyricist (Year of distribution) </w:t>
      </w:r>
      <w:r w:rsidRPr="003E46DB">
        <w:rPr>
          <w:rFonts w:cs="Arial"/>
          <w:i/>
          <w:szCs w:val="22"/>
          <w:lang w:eastAsia="en-US"/>
        </w:rPr>
        <w:t>Song title</w:t>
      </w:r>
      <w:r w:rsidRPr="003E46DB">
        <w:rPr>
          <w:rFonts w:cs="Arial"/>
          <w:szCs w:val="22"/>
          <w:lang w:eastAsia="en-US"/>
        </w:rPr>
        <w:t>.</w:t>
      </w:r>
      <w:proofErr w:type="gramEnd"/>
      <w:r w:rsidRPr="003E46DB">
        <w:rPr>
          <w:rFonts w:cs="Arial"/>
          <w:szCs w:val="22"/>
          <w:lang w:eastAsia="en-US"/>
        </w:rPr>
        <w:t xml:space="preserve"> Place of distribution: </w:t>
      </w:r>
      <w:proofErr w:type="gramStart"/>
      <w:r w:rsidRPr="003E46DB">
        <w:rPr>
          <w:rFonts w:cs="Arial"/>
          <w:szCs w:val="22"/>
          <w:lang w:eastAsia="en-US"/>
        </w:rPr>
        <w:t>distribution company</w:t>
      </w:r>
      <w:proofErr w:type="gramEnd"/>
      <w:r w:rsidRPr="003E46DB">
        <w:rPr>
          <w:rFonts w:cs="Arial"/>
          <w:szCs w:val="22"/>
          <w:lang w:eastAsia="en-US"/>
        </w:rPr>
        <w:t>.</w:t>
      </w:r>
    </w:p>
    <w:p w:rsidR="000D528B" w:rsidRPr="003E46DB" w:rsidRDefault="000D528B"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0D528B" w:rsidRPr="003E46DB" w:rsidRDefault="000D528B"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 xml:space="preserve">Lennon, J. (1970) </w:t>
      </w:r>
      <w:r w:rsidRPr="003E46DB">
        <w:rPr>
          <w:rFonts w:cs="Arial"/>
          <w:i/>
          <w:szCs w:val="22"/>
          <w:lang w:eastAsia="en-US"/>
        </w:rPr>
        <w:t>God</w:t>
      </w:r>
      <w:r w:rsidRPr="003E46DB">
        <w:rPr>
          <w:rFonts w:cs="Arial"/>
          <w:szCs w:val="22"/>
          <w:lang w:eastAsia="en-US"/>
        </w:rPr>
        <w:t>. London: EMI Music.</w:t>
      </w:r>
    </w:p>
    <w:p w:rsidR="005B2835" w:rsidRPr="003E46DB" w:rsidRDefault="005B2835" w:rsidP="005B2835">
      <w:pPr>
        <w:rPr>
          <w:szCs w:val="22"/>
          <w:lang w:eastAsia="en-US"/>
        </w:rPr>
      </w:pP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b/>
          <w:szCs w:val="22"/>
          <w:lang w:eastAsia="en-US"/>
        </w:rPr>
      </w:pPr>
      <w:r w:rsidRPr="003E46DB">
        <w:rPr>
          <w:rFonts w:cs="Arial"/>
          <w:b/>
          <w:szCs w:val="22"/>
          <w:lang w:eastAsia="en-US"/>
        </w:rPr>
        <w:t>C</w:t>
      </w:r>
      <w:r w:rsidR="000D528B" w:rsidRPr="003E46DB">
        <w:rPr>
          <w:rFonts w:cs="Arial"/>
          <w:b/>
          <w:szCs w:val="22"/>
          <w:lang w:eastAsia="en-US"/>
        </w:rPr>
        <w:t>lassical C</w:t>
      </w:r>
      <w:r w:rsidRPr="003E46DB">
        <w:rPr>
          <w:rFonts w:cs="Arial"/>
          <w:b/>
          <w:szCs w:val="22"/>
          <w:lang w:eastAsia="en-US"/>
        </w:rPr>
        <w:t>oncert</w:t>
      </w:r>
    </w:p>
    <w:p w:rsidR="000D528B" w:rsidRPr="003E46DB" w:rsidRDefault="000D528B"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0D528B" w:rsidRPr="003E46DB" w:rsidRDefault="000D528B"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roofErr w:type="gramStart"/>
      <w:r w:rsidRPr="003E46DB">
        <w:rPr>
          <w:rFonts w:cs="Arial"/>
          <w:szCs w:val="22"/>
          <w:lang w:eastAsia="en-US"/>
        </w:rPr>
        <w:t>Composer (Year of performance).</w:t>
      </w:r>
      <w:proofErr w:type="gramEnd"/>
      <w:r w:rsidRPr="003E46DB">
        <w:rPr>
          <w:rFonts w:cs="Arial"/>
          <w:szCs w:val="22"/>
          <w:lang w:eastAsia="en-US"/>
        </w:rPr>
        <w:t xml:space="preserve"> </w:t>
      </w:r>
      <w:proofErr w:type="gramStart"/>
      <w:r w:rsidRPr="003E46DB">
        <w:rPr>
          <w:rFonts w:cs="Arial"/>
          <w:i/>
          <w:szCs w:val="22"/>
          <w:lang w:eastAsia="en-US"/>
        </w:rPr>
        <w:t>Title</w:t>
      </w:r>
      <w:r w:rsidRPr="003E46DB">
        <w:rPr>
          <w:rFonts w:cs="Arial"/>
          <w:szCs w:val="22"/>
          <w:lang w:eastAsia="en-US"/>
        </w:rPr>
        <w:t>.</w:t>
      </w:r>
      <w:proofErr w:type="gramEnd"/>
      <w:r w:rsidRPr="003E46DB">
        <w:rPr>
          <w:rFonts w:cs="Arial"/>
          <w:szCs w:val="22"/>
          <w:lang w:eastAsia="en-US"/>
        </w:rPr>
        <w:t xml:space="preserve"> </w:t>
      </w:r>
      <w:proofErr w:type="gramStart"/>
      <w:r w:rsidRPr="003E46DB">
        <w:rPr>
          <w:rFonts w:cs="Arial"/>
          <w:szCs w:val="22"/>
          <w:lang w:eastAsia="en-US"/>
        </w:rPr>
        <w:t>Performed by orchestra name conducted by name of conductor</w:t>
      </w:r>
      <w:r w:rsidR="008307E2">
        <w:rPr>
          <w:rFonts w:cs="Arial"/>
          <w:szCs w:val="22"/>
          <w:lang w:eastAsia="en-US"/>
        </w:rPr>
        <w:t xml:space="preserve"> with first name before surname</w:t>
      </w:r>
      <w:r w:rsidRPr="003E46DB">
        <w:rPr>
          <w:rFonts w:cs="Arial"/>
          <w:szCs w:val="22"/>
          <w:lang w:eastAsia="en-US"/>
        </w:rPr>
        <w:t xml:space="preserve"> [Venue, town/city.</w:t>
      </w:r>
      <w:proofErr w:type="gramEnd"/>
      <w:r w:rsidRPr="003E46DB">
        <w:rPr>
          <w:rFonts w:cs="Arial"/>
          <w:szCs w:val="22"/>
          <w:lang w:eastAsia="en-US"/>
        </w:rPr>
        <w:t xml:space="preserve"> </w:t>
      </w:r>
      <w:proofErr w:type="gramStart"/>
      <w:r w:rsidRPr="003E46DB">
        <w:rPr>
          <w:rFonts w:cs="Arial"/>
          <w:szCs w:val="22"/>
          <w:lang w:eastAsia="en-US"/>
        </w:rPr>
        <w:t>Date seen].</w:t>
      </w:r>
      <w:proofErr w:type="gramEnd"/>
    </w:p>
    <w:p w:rsidR="000D528B" w:rsidRPr="003E46DB" w:rsidRDefault="000D528B"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p>
    <w:p w:rsidR="000D528B" w:rsidRPr="003E46DB" w:rsidRDefault="000D528B"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Example:</w:t>
      </w:r>
    </w:p>
    <w:p w:rsidR="005B2835" w:rsidRPr="003E46DB" w:rsidRDefault="005B2835" w:rsidP="005B2835">
      <w:pPr>
        <w:pBdr>
          <w:top w:val="single" w:sz="4" w:space="1" w:color="auto"/>
          <w:left w:val="single" w:sz="4" w:space="4" w:color="auto"/>
          <w:bottom w:val="single" w:sz="4" w:space="1" w:color="auto"/>
          <w:right w:val="single" w:sz="4" w:space="4" w:color="auto"/>
        </w:pBdr>
        <w:tabs>
          <w:tab w:val="num" w:pos="0"/>
        </w:tabs>
        <w:rPr>
          <w:rFonts w:cs="Arial"/>
          <w:szCs w:val="22"/>
          <w:lang w:eastAsia="en-US"/>
        </w:rPr>
      </w:pPr>
      <w:r w:rsidRPr="003E46DB">
        <w:rPr>
          <w:rFonts w:cs="Arial"/>
          <w:szCs w:val="22"/>
          <w:lang w:eastAsia="en-US"/>
        </w:rPr>
        <w:t>Lord, J. (1999)</w:t>
      </w:r>
      <w:r w:rsidR="003E41BD" w:rsidRPr="003E46DB">
        <w:rPr>
          <w:rFonts w:cs="Arial"/>
          <w:szCs w:val="22"/>
          <w:lang w:eastAsia="en-US"/>
        </w:rPr>
        <w:t xml:space="preserve"> </w:t>
      </w:r>
      <w:r w:rsidRPr="003E46DB">
        <w:rPr>
          <w:rFonts w:cs="Arial"/>
          <w:i/>
          <w:szCs w:val="22"/>
          <w:lang w:eastAsia="en-US"/>
        </w:rPr>
        <w:t xml:space="preserve">Durham Concerto. </w:t>
      </w:r>
      <w:proofErr w:type="gramStart"/>
      <w:r w:rsidRPr="003E46DB">
        <w:rPr>
          <w:rFonts w:cs="Arial"/>
          <w:szCs w:val="22"/>
          <w:lang w:eastAsia="en-US"/>
        </w:rPr>
        <w:t xml:space="preserve">Performed by the Liverpool Philharmonic Orchestra conducted </w:t>
      </w:r>
      <w:r w:rsidR="000D528B" w:rsidRPr="003E46DB">
        <w:rPr>
          <w:rFonts w:cs="Arial"/>
          <w:szCs w:val="22"/>
          <w:lang w:eastAsia="en-US"/>
        </w:rPr>
        <w:t>b</w:t>
      </w:r>
      <w:r w:rsidRPr="003E46DB">
        <w:rPr>
          <w:rFonts w:cs="Arial"/>
          <w:szCs w:val="22"/>
          <w:lang w:eastAsia="en-US"/>
        </w:rPr>
        <w:t>y M</w:t>
      </w:r>
      <w:r w:rsidR="000D528B" w:rsidRPr="003E46DB">
        <w:rPr>
          <w:rFonts w:cs="Arial"/>
          <w:szCs w:val="22"/>
          <w:lang w:eastAsia="en-US"/>
        </w:rPr>
        <w:t xml:space="preserve">ischa </w:t>
      </w:r>
      <w:proofErr w:type="spellStart"/>
      <w:r w:rsidR="000D528B" w:rsidRPr="003E46DB">
        <w:rPr>
          <w:rFonts w:cs="Arial"/>
          <w:szCs w:val="22"/>
          <w:lang w:eastAsia="en-US"/>
        </w:rPr>
        <w:t>Damev</w:t>
      </w:r>
      <w:proofErr w:type="spellEnd"/>
      <w:r w:rsidR="000D528B" w:rsidRPr="003E46DB">
        <w:rPr>
          <w:rFonts w:cs="Arial"/>
          <w:szCs w:val="22"/>
          <w:lang w:eastAsia="en-US"/>
        </w:rPr>
        <w:t xml:space="preserve"> [Durham Cathedral, Durham.</w:t>
      </w:r>
      <w:r w:rsidR="001E3EB9" w:rsidRPr="003E46DB">
        <w:rPr>
          <w:rFonts w:cs="Arial"/>
          <w:szCs w:val="22"/>
          <w:lang w:eastAsia="en-US"/>
        </w:rPr>
        <w:t xml:space="preserve"> </w:t>
      </w:r>
      <w:r w:rsidRPr="003E46DB">
        <w:rPr>
          <w:rFonts w:cs="Arial"/>
          <w:szCs w:val="22"/>
          <w:lang w:eastAsia="en-US"/>
        </w:rPr>
        <w:t>20 November].</w:t>
      </w:r>
      <w:proofErr w:type="gramEnd"/>
    </w:p>
    <w:p w:rsidR="005B2835" w:rsidRPr="003E46DB" w:rsidRDefault="005B2835" w:rsidP="005B2835">
      <w:pPr>
        <w:rPr>
          <w:szCs w:val="22"/>
          <w:lang w:eastAsia="en-US"/>
        </w:rPr>
      </w:pPr>
    </w:p>
    <w:p w:rsidR="005B2835" w:rsidRPr="003E46DB" w:rsidRDefault="005B2835" w:rsidP="005B2835">
      <w:pPr>
        <w:pBdr>
          <w:top w:val="single" w:sz="4" w:space="1" w:color="auto"/>
          <w:left w:val="single" w:sz="4" w:space="4" w:color="auto"/>
          <w:bottom w:val="single" w:sz="4" w:space="0" w:color="auto"/>
          <w:right w:val="single" w:sz="4" w:space="4" w:color="auto"/>
        </w:pBdr>
        <w:tabs>
          <w:tab w:val="num" w:pos="0"/>
        </w:tabs>
        <w:rPr>
          <w:rFonts w:cs="Arial"/>
          <w:b/>
          <w:szCs w:val="22"/>
          <w:lang w:eastAsia="en-US"/>
        </w:rPr>
      </w:pPr>
      <w:r w:rsidRPr="003E46DB">
        <w:rPr>
          <w:rFonts w:cs="Arial"/>
          <w:b/>
          <w:szCs w:val="22"/>
          <w:lang w:eastAsia="en-US"/>
        </w:rPr>
        <w:t>Live Band</w:t>
      </w:r>
    </w:p>
    <w:p w:rsidR="000D528B" w:rsidRPr="003E46DB" w:rsidRDefault="000D528B" w:rsidP="005B2835">
      <w:pPr>
        <w:pBdr>
          <w:top w:val="single" w:sz="4" w:space="1" w:color="auto"/>
          <w:left w:val="single" w:sz="4" w:space="4" w:color="auto"/>
          <w:bottom w:val="single" w:sz="4" w:space="0" w:color="auto"/>
          <w:right w:val="single" w:sz="4" w:space="4" w:color="auto"/>
        </w:pBdr>
        <w:tabs>
          <w:tab w:val="num" w:pos="0"/>
        </w:tabs>
        <w:rPr>
          <w:rFonts w:cs="Arial"/>
          <w:szCs w:val="22"/>
          <w:lang w:eastAsia="en-US"/>
        </w:rPr>
      </w:pPr>
      <w:r w:rsidRPr="003E46DB">
        <w:rPr>
          <w:rFonts w:cs="Arial"/>
          <w:szCs w:val="22"/>
          <w:lang w:eastAsia="en-US"/>
        </w:rPr>
        <w:t>Include the following information:</w:t>
      </w:r>
    </w:p>
    <w:p w:rsidR="000D528B" w:rsidRPr="003E46DB" w:rsidRDefault="000D528B" w:rsidP="005B2835">
      <w:pPr>
        <w:pBdr>
          <w:top w:val="single" w:sz="4" w:space="1" w:color="auto"/>
          <w:left w:val="single" w:sz="4" w:space="4" w:color="auto"/>
          <w:bottom w:val="single" w:sz="4" w:space="0" w:color="auto"/>
          <w:right w:val="single" w:sz="4" w:space="4" w:color="auto"/>
        </w:pBdr>
        <w:tabs>
          <w:tab w:val="num" w:pos="0"/>
        </w:tabs>
        <w:rPr>
          <w:rFonts w:cs="Arial"/>
          <w:szCs w:val="22"/>
          <w:lang w:eastAsia="en-US"/>
        </w:rPr>
      </w:pPr>
      <w:r w:rsidRPr="003E46DB">
        <w:rPr>
          <w:rFonts w:cs="Arial"/>
          <w:szCs w:val="22"/>
          <w:lang w:eastAsia="en-US"/>
        </w:rPr>
        <w:t xml:space="preserve">Act name (Year of performance) [Venue, town/city. </w:t>
      </w:r>
      <w:proofErr w:type="gramStart"/>
      <w:r w:rsidRPr="003E46DB">
        <w:rPr>
          <w:rFonts w:cs="Arial"/>
          <w:szCs w:val="22"/>
          <w:lang w:eastAsia="en-US"/>
        </w:rPr>
        <w:t>Date seen].</w:t>
      </w:r>
      <w:proofErr w:type="gramEnd"/>
    </w:p>
    <w:p w:rsidR="000D528B" w:rsidRPr="003E46DB" w:rsidRDefault="000D528B" w:rsidP="005B2835">
      <w:pPr>
        <w:pBdr>
          <w:top w:val="single" w:sz="4" w:space="1" w:color="auto"/>
          <w:left w:val="single" w:sz="4" w:space="4" w:color="auto"/>
          <w:bottom w:val="single" w:sz="4" w:space="0" w:color="auto"/>
          <w:right w:val="single" w:sz="4" w:space="4" w:color="auto"/>
        </w:pBdr>
        <w:tabs>
          <w:tab w:val="num" w:pos="0"/>
        </w:tabs>
        <w:rPr>
          <w:rFonts w:cs="Arial"/>
          <w:szCs w:val="22"/>
          <w:lang w:eastAsia="en-US"/>
        </w:rPr>
      </w:pPr>
    </w:p>
    <w:p w:rsidR="000D528B" w:rsidRPr="003E46DB" w:rsidRDefault="000D528B" w:rsidP="005B2835">
      <w:pPr>
        <w:pBdr>
          <w:top w:val="single" w:sz="4" w:space="1" w:color="auto"/>
          <w:left w:val="single" w:sz="4" w:space="4" w:color="auto"/>
          <w:bottom w:val="single" w:sz="4" w:space="0" w:color="auto"/>
          <w:right w:val="single" w:sz="4" w:space="4" w:color="auto"/>
        </w:pBdr>
        <w:tabs>
          <w:tab w:val="num" w:pos="0"/>
        </w:tabs>
        <w:rPr>
          <w:rFonts w:cs="Arial"/>
          <w:szCs w:val="22"/>
          <w:lang w:eastAsia="en-US"/>
        </w:rPr>
      </w:pPr>
      <w:r w:rsidRPr="003E46DB">
        <w:rPr>
          <w:rFonts w:cs="Arial"/>
          <w:szCs w:val="22"/>
          <w:lang w:eastAsia="en-US"/>
        </w:rPr>
        <w:t>Example:</w:t>
      </w:r>
    </w:p>
    <w:p w:rsidR="005B2835" w:rsidRPr="003E46DB" w:rsidRDefault="005B2835" w:rsidP="005B2835">
      <w:pPr>
        <w:pBdr>
          <w:top w:val="single" w:sz="4" w:space="1" w:color="auto"/>
          <w:left w:val="single" w:sz="4" w:space="4" w:color="auto"/>
          <w:bottom w:val="single" w:sz="4" w:space="0" w:color="auto"/>
          <w:right w:val="single" w:sz="4" w:space="4" w:color="auto"/>
        </w:pBdr>
        <w:tabs>
          <w:tab w:val="num" w:pos="0"/>
        </w:tabs>
        <w:rPr>
          <w:rFonts w:cs="Arial"/>
          <w:szCs w:val="22"/>
          <w:lang w:eastAsia="en-US"/>
        </w:rPr>
      </w:pPr>
      <w:proofErr w:type="spellStart"/>
      <w:r w:rsidRPr="003E46DB">
        <w:rPr>
          <w:rFonts w:cs="Arial"/>
          <w:szCs w:val="22"/>
          <w:lang w:eastAsia="en-US"/>
        </w:rPr>
        <w:t>Motorhead</w:t>
      </w:r>
      <w:proofErr w:type="spellEnd"/>
      <w:r w:rsidRPr="003E46DB">
        <w:rPr>
          <w:rFonts w:cs="Arial"/>
          <w:szCs w:val="22"/>
          <w:lang w:eastAsia="en-US"/>
        </w:rPr>
        <w:t xml:space="preserve"> (2012</w:t>
      </w:r>
      <w:r w:rsidR="001E3EB9" w:rsidRPr="003E46DB">
        <w:rPr>
          <w:rFonts w:cs="Arial"/>
          <w:szCs w:val="22"/>
          <w:lang w:eastAsia="en-US"/>
        </w:rPr>
        <w:t>) [Wolverhampton Civic Hall</w:t>
      </w:r>
      <w:r w:rsidR="000D528B" w:rsidRPr="003E46DB">
        <w:rPr>
          <w:rFonts w:cs="Arial"/>
          <w:szCs w:val="22"/>
          <w:lang w:eastAsia="en-US"/>
        </w:rPr>
        <w:t>, Wolverhampton</w:t>
      </w:r>
      <w:r w:rsidR="001E3EB9" w:rsidRPr="003E46DB">
        <w:rPr>
          <w:rFonts w:cs="Arial"/>
          <w:szCs w:val="22"/>
          <w:lang w:eastAsia="en-US"/>
        </w:rPr>
        <w:t>. 5</w:t>
      </w:r>
      <w:r w:rsidRPr="003E46DB">
        <w:rPr>
          <w:rFonts w:cs="Arial"/>
          <w:szCs w:val="22"/>
          <w:lang w:eastAsia="en-US"/>
        </w:rPr>
        <w:t xml:space="preserve"> November]. </w:t>
      </w:r>
    </w:p>
    <w:p w:rsidR="005B2835" w:rsidRPr="003E46DB" w:rsidRDefault="005B2835" w:rsidP="005B2835">
      <w:pPr>
        <w:rPr>
          <w:lang w:eastAsia="en-US"/>
        </w:rPr>
      </w:pPr>
    </w:p>
    <w:p w:rsidR="005B2835" w:rsidRPr="003E46DB" w:rsidRDefault="005B2835" w:rsidP="005B2835">
      <w:pPr>
        <w:rPr>
          <w:lang w:eastAsia="en-US"/>
        </w:rPr>
      </w:pPr>
    </w:p>
    <w:p w:rsidR="00FD04E6" w:rsidRPr="003E46DB" w:rsidRDefault="00FD04E6">
      <w:pPr>
        <w:spacing w:after="200" w:line="276" w:lineRule="auto"/>
        <w:rPr>
          <w:b/>
          <w:bCs/>
          <w:sz w:val="36"/>
          <w:szCs w:val="36"/>
        </w:rPr>
      </w:pPr>
      <w:bookmarkStart w:id="65" w:name="_Example_of_an"/>
      <w:bookmarkEnd w:id="65"/>
      <w:r w:rsidRPr="003E46DB">
        <w:br w:type="page"/>
      </w:r>
    </w:p>
    <w:p w:rsidR="005B2835" w:rsidRPr="003E46DB" w:rsidRDefault="005B2835" w:rsidP="005B2835">
      <w:pPr>
        <w:pStyle w:val="Heading2"/>
      </w:pPr>
      <w:bookmarkStart w:id="66" w:name="_Example_of_an_1"/>
      <w:bookmarkEnd w:id="66"/>
      <w:r w:rsidRPr="003E46DB">
        <w:lastRenderedPageBreak/>
        <w:t>Example of an a-z reference list</w:t>
      </w:r>
    </w:p>
    <w:p w:rsidR="005B2835" w:rsidRPr="003E46DB" w:rsidRDefault="005B2835" w:rsidP="005B2835">
      <w:pPr>
        <w:rPr>
          <w:rFonts w:cs="Arial"/>
          <w:szCs w:val="22"/>
        </w:rPr>
      </w:pPr>
      <w:r w:rsidRPr="003E46DB">
        <w:rPr>
          <w:rFonts w:cs="Arial"/>
          <w:szCs w:val="22"/>
        </w:rPr>
        <w:t xml:space="preserve">This is what </w:t>
      </w:r>
      <w:proofErr w:type="gramStart"/>
      <w:r w:rsidRPr="003E46DB">
        <w:rPr>
          <w:rFonts w:cs="Arial"/>
          <w:szCs w:val="22"/>
        </w:rPr>
        <w:t>an a</w:t>
      </w:r>
      <w:proofErr w:type="gramEnd"/>
      <w:r w:rsidRPr="003E46DB">
        <w:rPr>
          <w:rFonts w:cs="Arial"/>
          <w:szCs w:val="22"/>
        </w:rPr>
        <w:t>-z reference list (a-z by author) would look like. This should be place</w:t>
      </w:r>
      <w:r w:rsidR="00750842" w:rsidRPr="003E46DB">
        <w:rPr>
          <w:rFonts w:cs="Arial"/>
          <w:szCs w:val="22"/>
        </w:rPr>
        <w:t>d at the end of your assignment (but before any appendices).</w:t>
      </w:r>
    </w:p>
    <w:p w:rsidR="005B2835" w:rsidRPr="003E46DB" w:rsidRDefault="005B2835" w:rsidP="005B2835">
      <w:pPr>
        <w:rPr>
          <w:rFonts w:cs="Arial"/>
          <w:b/>
          <w:szCs w:val="22"/>
        </w:rPr>
      </w:pPr>
    </w:p>
    <w:p w:rsidR="00E163D5" w:rsidRPr="003E46DB" w:rsidRDefault="00E163D5" w:rsidP="00E163D5">
      <w:pPr>
        <w:pBdr>
          <w:top w:val="single" w:sz="4" w:space="1" w:color="auto"/>
          <w:left w:val="single" w:sz="4" w:space="4" w:color="auto"/>
          <w:bottom w:val="single" w:sz="4" w:space="1" w:color="auto"/>
          <w:right w:val="single" w:sz="4" w:space="4" w:color="auto"/>
        </w:pBdr>
        <w:ind w:left="360"/>
        <w:rPr>
          <w:rFonts w:cs="Arial"/>
          <w:szCs w:val="22"/>
        </w:rPr>
      </w:pPr>
      <w:r w:rsidRPr="003E46DB">
        <w:rPr>
          <w:rFonts w:cs="Arial"/>
          <w:szCs w:val="22"/>
        </w:rPr>
        <w:t xml:space="preserve">Allen, K. (2014) Barratt moves to tailor house designs and locations to older population. </w:t>
      </w:r>
      <w:proofErr w:type="gramStart"/>
      <w:r w:rsidRPr="003E46DB">
        <w:rPr>
          <w:rFonts w:cs="Arial"/>
          <w:i/>
          <w:szCs w:val="22"/>
        </w:rPr>
        <w:t>Financial Times.</w:t>
      </w:r>
      <w:proofErr w:type="gramEnd"/>
      <w:r w:rsidRPr="003E46DB">
        <w:rPr>
          <w:rFonts w:cs="Arial"/>
          <w:i/>
          <w:szCs w:val="22"/>
        </w:rPr>
        <w:t xml:space="preserve"> </w:t>
      </w:r>
      <w:proofErr w:type="gramStart"/>
      <w:r w:rsidRPr="003E46DB">
        <w:rPr>
          <w:rFonts w:cs="Arial"/>
          <w:szCs w:val="22"/>
        </w:rPr>
        <w:t>4 November, p.1.</w:t>
      </w:r>
      <w:proofErr w:type="gramEnd"/>
    </w:p>
    <w:p w:rsidR="00E163D5" w:rsidRPr="003E46DB" w:rsidRDefault="00E163D5" w:rsidP="005B2835">
      <w:pPr>
        <w:pBdr>
          <w:top w:val="single" w:sz="4" w:space="1" w:color="auto"/>
          <w:left w:val="single" w:sz="4" w:space="4" w:color="auto"/>
          <w:bottom w:val="single" w:sz="4" w:space="1" w:color="auto"/>
          <w:right w:val="single" w:sz="4" w:space="4" w:color="auto"/>
        </w:pBdr>
        <w:ind w:left="360"/>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ind w:left="360"/>
        <w:rPr>
          <w:rFonts w:cs="Arial"/>
          <w:szCs w:val="22"/>
        </w:rPr>
      </w:pPr>
      <w:r w:rsidRPr="003E46DB">
        <w:rPr>
          <w:rFonts w:cs="Arial"/>
          <w:szCs w:val="22"/>
        </w:rPr>
        <w:t xml:space="preserve">British Standards Institution (2008) </w:t>
      </w:r>
      <w:r w:rsidRPr="003E46DB">
        <w:rPr>
          <w:rFonts w:cs="Arial"/>
          <w:i/>
          <w:szCs w:val="22"/>
        </w:rPr>
        <w:t>BS EN 1173:2008</w:t>
      </w:r>
      <w:r w:rsidR="00562E3B" w:rsidRPr="003E46DB">
        <w:rPr>
          <w:rFonts w:cs="Arial"/>
          <w:szCs w:val="22"/>
        </w:rPr>
        <w:t xml:space="preserve">: </w:t>
      </w:r>
      <w:r w:rsidR="00562E3B" w:rsidRPr="003E46DB">
        <w:rPr>
          <w:rFonts w:cs="Arial"/>
          <w:i/>
          <w:szCs w:val="22"/>
        </w:rPr>
        <w:t>Copper and copper alloys - Material condition d</w:t>
      </w:r>
      <w:r w:rsidRPr="003E46DB">
        <w:rPr>
          <w:rFonts w:cs="Arial"/>
          <w:i/>
          <w:szCs w:val="22"/>
        </w:rPr>
        <w:t>esignation</w:t>
      </w:r>
      <w:r w:rsidRPr="003E46DB">
        <w:rPr>
          <w:rFonts w:cs="Arial"/>
          <w:szCs w:val="22"/>
        </w:rPr>
        <w:t>. London: BSI.</w:t>
      </w:r>
    </w:p>
    <w:p w:rsidR="005B2835" w:rsidRPr="003E46DB" w:rsidRDefault="005B2835" w:rsidP="005B2835">
      <w:pPr>
        <w:pBdr>
          <w:top w:val="single" w:sz="4" w:space="1" w:color="auto"/>
          <w:left w:val="single" w:sz="4" w:space="4" w:color="auto"/>
          <w:bottom w:val="single" w:sz="4" w:space="1" w:color="auto"/>
          <w:right w:val="single" w:sz="4" w:space="4" w:color="auto"/>
        </w:pBdr>
        <w:ind w:left="360"/>
        <w:rPr>
          <w:rFonts w:cs="Arial"/>
          <w:szCs w:val="22"/>
        </w:rPr>
      </w:pPr>
    </w:p>
    <w:p w:rsidR="005B2835" w:rsidRPr="003E46DB" w:rsidRDefault="005B2835" w:rsidP="005B2835">
      <w:pPr>
        <w:pBdr>
          <w:top w:val="single" w:sz="4" w:space="1" w:color="auto"/>
          <w:left w:val="single" w:sz="4" w:space="4" w:color="auto"/>
          <w:bottom w:val="single" w:sz="4" w:space="1" w:color="auto"/>
          <w:right w:val="single" w:sz="4" w:space="4" w:color="auto"/>
        </w:pBdr>
        <w:ind w:left="360"/>
        <w:rPr>
          <w:rFonts w:cs="Arial"/>
          <w:color w:val="000000"/>
          <w:szCs w:val="22"/>
        </w:rPr>
      </w:pPr>
      <w:proofErr w:type="spellStart"/>
      <w:r w:rsidRPr="003E46DB">
        <w:rPr>
          <w:rFonts w:cs="Arial"/>
          <w:i/>
          <w:szCs w:val="22"/>
        </w:rPr>
        <w:t>Che</w:t>
      </w:r>
      <w:proofErr w:type="spellEnd"/>
      <w:r w:rsidRPr="003E46DB">
        <w:rPr>
          <w:rFonts w:cs="Arial"/>
          <w:i/>
          <w:szCs w:val="22"/>
        </w:rPr>
        <w:t>, Part one</w:t>
      </w:r>
      <w:r w:rsidRPr="003E46DB">
        <w:rPr>
          <w:rFonts w:cs="Arial"/>
          <w:szCs w:val="22"/>
        </w:rPr>
        <w:t xml:space="preserve"> (2008) Directed by S. </w:t>
      </w:r>
      <w:proofErr w:type="spellStart"/>
      <w:r w:rsidRPr="003E46DB">
        <w:rPr>
          <w:rFonts w:cs="Arial"/>
          <w:szCs w:val="22"/>
        </w:rPr>
        <w:t>Soderbergh</w:t>
      </w:r>
      <w:proofErr w:type="spellEnd"/>
      <w:r w:rsidRPr="003E46DB">
        <w:rPr>
          <w:rFonts w:cs="Arial"/>
          <w:szCs w:val="22"/>
        </w:rPr>
        <w:t xml:space="preserve"> [DVD]. New York: IFC Films</w:t>
      </w:r>
      <w:r w:rsidRPr="003E46DB">
        <w:rPr>
          <w:rFonts w:cs="Arial"/>
          <w:color w:val="000000"/>
          <w:szCs w:val="22"/>
        </w:rPr>
        <w:t>.</w:t>
      </w:r>
    </w:p>
    <w:p w:rsidR="006E5C21" w:rsidRPr="003E46DB" w:rsidRDefault="006E5C21" w:rsidP="005B2835">
      <w:pPr>
        <w:pBdr>
          <w:top w:val="single" w:sz="4" w:space="1" w:color="auto"/>
          <w:left w:val="single" w:sz="4" w:space="4" w:color="auto"/>
          <w:bottom w:val="single" w:sz="4" w:space="1" w:color="auto"/>
          <w:right w:val="single" w:sz="4" w:space="4" w:color="auto"/>
        </w:pBdr>
        <w:ind w:left="360"/>
        <w:rPr>
          <w:rFonts w:cs="Arial"/>
          <w:szCs w:val="22"/>
        </w:rPr>
      </w:pPr>
    </w:p>
    <w:p w:rsidR="009758B9" w:rsidRPr="003E46DB" w:rsidRDefault="009758B9" w:rsidP="009758B9">
      <w:pPr>
        <w:pBdr>
          <w:top w:val="single" w:sz="4" w:space="1" w:color="auto"/>
          <w:left w:val="single" w:sz="4" w:space="4" w:color="auto"/>
          <w:bottom w:val="single" w:sz="4" w:space="1" w:color="auto"/>
          <w:right w:val="single" w:sz="4" w:space="4" w:color="auto"/>
        </w:pBdr>
        <w:ind w:left="360"/>
        <w:rPr>
          <w:rFonts w:cs="Arial"/>
          <w:szCs w:val="22"/>
        </w:rPr>
      </w:pPr>
      <w:proofErr w:type="gramStart"/>
      <w:r w:rsidRPr="003E46DB">
        <w:rPr>
          <w:rFonts w:cs="Arial"/>
          <w:szCs w:val="22"/>
        </w:rPr>
        <w:t>Department for Education (</w:t>
      </w:r>
      <w:proofErr w:type="spellStart"/>
      <w:r w:rsidRPr="003E46DB">
        <w:rPr>
          <w:rFonts w:cs="Arial"/>
          <w:szCs w:val="22"/>
        </w:rPr>
        <w:t>DfE</w:t>
      </w:r>
      <w:proofErr w:type="spellEnd"/>
      <w:r w:rsidRPr="003E46DB">
        <w:rPr>
          <w:rFonts w:cs="Arial"/>
          <w:szCs w:val="22"/>
        </w:rPr>
        <w:t xml:space="preserve">) (2017) </w:t>
      </w:r>
      <w:r w:rsidRPr="003E46DB">
        <w:rPr>
          <w:rFonts w:cs="Arial"/>
          <w:i/>
          <w:szCs w:val="22"/>
        </w:rPr>
        <w:t>Early education and childcare: Statutory guidance for local authorities</w:t>
      </w:r>
      <w:r w:rsidRPr="003E46DB">
        <w:rPr>
          <w:rFonts w:cs="Arial"/>
          <w:szCs w:val="22"/>
        </w:rPr>
        <w:t>.</w:t>
      </w:r>
      <w:proofErr w:type="gramEnd"/>
      <w:r w:rsidRPr="003E46DB">
        <w:rPr>
          <w:rFonts w:cs="Arial"/>
          <w:szCs w:val="22"/>
        </w:rPr>
        <w:t xml:space="preserve"> Ref: DFE-00083-2017. London: The Stationery Office.</w:t>
      </w:r>
    </w:p>
    <w:p w:rsidR="003951EE" w:rsidRPr="003E46DB" w:rsidRDefault="003951EE" w:rsidP="005B2835">
      <w:pPr>
        <w:pBdr>
          <w:top w:val="single" w:sz="4" w:space="1" w:color="auto"/>
          <w:left w:val="single" w:sz="4" w:space="4" w:color="auto"/>
          <w:bottom w:val="single" w:sz="4" w:space="1" w:color="auto"/>
          <w:right w:val="single" w:sz="4" w:space="4" w:color="auto"/>
        </w:pBdr>
        <w:ind w:left="360"/>
        <w:rPr>
          <w:rFonts w:cs="Arial"/>
          <w:szCs w:val="22"/>
        </w:rPr>
      </w:pPr>
    </w:p>
    <w:p w:rsidR="003951EE" w:rsidRPr="003E46DB" w:rsidRDefault="003951EE" w:rsidP="003951EE">
      <w:pPr>
        <w:pBdr>
          <w:top w:val="single" w:sz="4" w:space="1" w:color="auto"/>
          <w:left w:val="single" w:sz="4" w:space="4" w:color="auto"/>
          <w:bottom w:val="single" w:sz="4" w:space="1" w:color="auto"/>
          <w:right w:val="single" w:sz="4" w:space="4" w:color="auto"/>
        </w:pBdr>
        <w:ind w:left="360"/>
        <w:rPr>
          <w:rFonts w:cs="Arial"/>
          <w:szCs w:val="22"/>
        </w:rPr>
      </w:pPr>
      <w:r w:rsidRPr="003E46DB">
        <w:rPr>
          <w:rFonts w:cs="Arial"/>
          <w:szCs w:val="22"/>
        </w:rPr>
        <w:t xml:space="preserve">Department of Health (DH) (2016) </w:t>
      </w:r>
      <w:r w:rsidRPr="003E46DB">
        <w:rPr>
          <w:rFonts w:cs="Arial"/>
          <w:i/>
          <w:szCs w:val="22"/>
        </w:rPr>
        <w:t xml:space="preserve">Community pharmacy in 2016/17 and beyond: Final package </w:t>
      </w:r>
      <w:r w:rsidRPr="003E46DB">
        <w:rPr>
          <w:rFonts w:cs="Arial"/>
          <w:szCs w:val="22"/>
        </w:rPr>
        <w:t xml:space="preserve">[online]. </w:t>
      </w:r>
      <w:proofErr w:type="gramStart"/>
      <w:r w:rsidRPr="003E46DB">
        <w:rPr>
          <w:rFonts w:cs="Arial"/>
          <w:szCs w:val="22"/>
        </w:rPr>
        <w:t>[Accessed 13 April 2017].</w:t>
      </w:r>
      <w:proofErr w:type="gramEnd"/>
      <w:r w:rsidRPr="003E46DB">
        <w:rPr>
          <w:rFonts w:cs="Arial"/>
          <w:szCs w:val="22"/>
        </w:rPr>
        <w:t xml:space="preserve"> Available at: &lt;https://www.gov.uk/government/uploads/system/uploads/attachment_data/file/561495/Community_pharmacy_package_A.pdf&gt;.</w:t>
      </w:r>
    </w:p>
    <w:p w:rsidR="005B2835" w:rsidRPr="003E46DB" w:rsidRDefault="005B2835" w:rsidP="005B2835">
      <w:pPr>
        <w:pBdr>
          <w:top w:val="single" w:sz="4" w:space="1" w:color="auto"/>
          <w:left w:val="single" w:sz="4" w:space="4" w:color="auto"/>
          <w:bottom w:val="single" w:sz="4" w:space="1" w:color="auto"/>
          <w:right w:val="single" w:sz="4" w:space="4" w:color="auto"/>
        </w:pBdr>
        <w:ind w:left="360"/>
        <w:rPr>
          <w:rFonts w:cs="Arial"/>
          <w:szCs w:val="22"/>
        </w:rPr>
      </w:pPr>
    </w:p>
    <w:p w:rsidR="00E163D5" w:rsidRPr="003E46DB" w:rsidRDefault="00E163D5" w:rsidP="00E163D5">
      <w:pPr>
        <w:pBdr>
          <w:top w:val="single" w:sz="4" w:space="1" w:color="auto"/>
          <w:left w:val="single" w:sz="4" w:space="4" w:color="auto"/>
          <w:bottom w:val="single" w:sz="4" w:space="1" w:color="auto"/>
          <w:right w:val="single" w:sz="4" w:space="4" w:color="auto"/>
        </w:pBdr>
        <w:ind w:left="360"/>
        <w:rPr>
          <w:rFonts w:cs="Arial"/>
          <w:szCs w:val="22"/>
        </w:rPr>
      </w:pPr>
      <w:proofErr w:type="gramStart"/>
      <w:r w:rsidRPr="003E46DB">
        <w:rPr>
          <w:rFonts w:cs="Arial"/>
          <w:szCs w:val="22"/>
        </w:rPr>
        <w:t xml:space="preserve">Farrell, M. (2010) </w:t>
      </w:r>
      <w:r w:rsidRPr="003E46DB">
        <w:rPr>
          <w:rFonts w:cs="Arial"/>
          <w:i/>
          <w:szCs w:val="22"/>
        </w:rPr>
        <w:t>Debating special education</w:t>
      </w:r>
      <w:r w:rsidRPr="003E46DB">
        <w:rPr>
          <w:rFonts w:cs="Arial"/>
          <w:szCs w:val="22"/>
        </w:rPr>
        <w:t xml:space="preserve"> [online].</w:t>
      </w:r>
      <w:proofErr w:type="gramEnd"/>
      <w:r w:rsidRPr="003E46DB">
        <w:rPr>
          <w:rFonts w:cs="Arial"/>
          <w:szCs w:val="22"/>
        </w:rPr>
        <w:t xml:space="preserve"> London: Routledge. </w:t>
      </w:r>
      <w:proofErr w:type="gramStart"/>
      <w:r w:rsidRPr="003E46DB">
        <w:rPr>
          <w:rFonts w:cs="Arial"/>
          <w:szCs w:val="22"/>
        </w:rPr>
        <w:t>[Accessed 24 August 2015].</w:t>
      </w:r>
      <w:proofErr w:type="gramEnd"/>
      <w:r w:rsidRPr="003E46DB">
        <w:rPr>
          <w:rFonts w:cs="Arial"/>
          <w:szCs w:val="22"/>
        </w:rPr>
        <w:t xml:space="preserve"> Available at: &lt;www.dawsonera.com&gt;.</w:t>
      </w:r>
    </w:p>
    <w:p w:rsidR="00E163D5" w:rsidRPr="003E46DB" w:rsidRDefault="00E163D5" w:rsidP="005B2835">
      <w:pPr>
        <w:pBdr>
          <w:top w:val="single" w:sz="4" w:space="1" w:color="auto"/>
          <w:left w:val="single" w:sz="4" w:space="4" w:color="auto"/>
          <w:bottom w:val="single" w:sz="4" w:space="1" w:color="auto"/>
          <w:right w:val="single" w:sz="4" w:space="4" w:color="auto"/>
        </w:pBdr>
        <w:ind w:left="360"/>
        <w:rPr>
          <w:rFonts w:cs="Arial"/>
          <w:szCs w:val="22"/>
        </w:rPr>
      </w:pPr>
    </w:p>
    <w:p w:rsidR="00E163D5" w:rsidRPr="003E46DB" w:rsidRDefault="00E163D5" w:rsidP="00E163D5">
      <w:pPr>
        <w:pBdr>
          <w:top w:val="single" w:sz="4" w:space="1" w:color="auto"/>
          <w:left w:val="single" w:sz="4" w:space="4" w:color="auto"/>
          <w:bottom w:val="single" w:sz="4" w:space="1" w:color="auto"/>
          <w:right w:val="single" w:sz="4" w:space="4" w:color="auto"/>
        </w:pBdr>
        <w:ind w:left="360"/>
        <w:rPr>
          <w:rFonts w:cs="Arial"/>
          <w:szCs w:val="22"/>
        </w:rPr>
      </w:pPr>
      <w:proofErr w:type="spellStart"/>
      <w:proofErr w:type="gramStart"/>
      <w:r w:rsidRPr="003E46DB">
        <w:rPr>
          <w:rFonts w:cs="Arial"/>
          <w:szCs w:val="22"/>
        </w:rPr>
        <w:t>Humberstones</w:t>
      </w:r>
      <w:proofErr w:type="spellEnd"/>
      <w:r w:rsidRPr="003E46DB">
        <w:rPr>
          <w:rFonts w:cs="Arial"/>
          <w:szCs w:val="22"/>
        </w:rPr>
        <w:t xml:space="preserve">, B. and </w:t>
      </w:r>
      <w:proofErr w:type="spellStart"/>
      <w:r w:rsidRPr="003E46DB">
        <w:rPr>
          <w:rFonts w:cs="Arial"/>
          <w:szCs w:val="22"/>
        </w:rPr>
        <w:t>Stana</w:t>
      </w:r>
      <w:proofErr w:type="spellEnd"/>
      <w:r w:rsidRPr="003E46DB">
        <w:rPr>
          <w:rFonts w:cs="Arial"/>
          <w:szCs w:val="22"/>
        </w:rPr>
        <w:t>, I. (2011) Outdoor learning.</w:t>
      </w:r>
      <w:proofErr w:type="gramEnd"/>
      <w:r w:rsidRPr="003E46DB">
        <w:rPr>
          <w:rFonts w:cs="Arial"/>
          <w:i/>
          <w:szCs w:val="22"/>
        </w:rPr>
        <w:t xml:space="preserve"> </w:t>
      </w:r>
      <w:r w:rsidR="007F5DA2" w:rsidRPr="003E46DB">
        <w:rPr>
          <w:rFonts w:cs="Arial"/>
          <w:i/>
          <w:szCs w:val="22"/>
        </w:rPr>
        <w:t xml:space="preserve">Education 3-13: </w:t>
      </w:r>
      <w:r w:rsidRPr="003E46DB">
        <w:rPr>
          <w:rFonts w:cs="Arial"/>
          <w:i/>
          <w:szCs w:val="22"/>
        </w:rPr>
        <w:t>International Journal of Primary, Elementary and Early Years Education</w:t>
      </w:r>
      <w:r w:rsidRPr="003E46DB">
        <w:rPr>
          <w:rFonts w:cs="Arial"/>
          <w:szCs w:val="22"/>
        </w:rPr>
        <w:t xml:space="preserve">, </w:t>
      </w:r>
      <w:r w:rsidRPr="003E46DB">
        <w:rPr>
          <w:rFonts w:cs="Arial"/>
          <w:b/>
          <w:szCs w:val="22"/>
        </w:rPr>
        <w:t>39</w:t>
      </w:r>
      <w:r w:rsidRPr="003E46DB">
        <w:rPr>
          <w:rFonts w:cs="Arial"/>
          <w:szCs w:val="22"/>
        </w:rPr>
        <w:t>(5), pp.529-540.</w:t>
      </w:r>
    </w:p>
    <w:p w:rsidR="00E163D5" w:rsidRPr="003E46DB" w:rsidRDefault="00E163D5" w:rsidP="00E163D5">
      <w:pPr>
        <w:pBdr>
          <w:top w:val="single" w:sz="4" w:space="1" w:color="auto"/>
          <w:left w:val="single" w:sz="4" w:space="4" w:color="auto"/>
          <w:bottom w:val="single" w:sz="4" w:space="1" w:color="auto"/>
          <w:right w:val="single" w:sz="4" w:space="4" w:color="auto"/>
        </w:pBdr>
        <w:ind w:left="360"/>
        <w:rPr>
          <w:rFonts w:cs="Arial"/>
          <w:szCs w:val="22"/>
        </w:rPr>
      </w:pPr>
    </w:p>
    <w:p w:rsidR="00E163D5" w:rsidRPr="003E46DB" w:rsidRDefault="00E163D5" w:rsidP="00E163D5">
      <w:pPr>
        <w:pBdr>
          <w:top w:val="single" w:sz="4" w:space="1" w:color="auto"/>
          <w:left w:val="single" w:sz="4" w:space="4" w:color="auto"/>
          <w:bottom w:val="single" w:sz="4" w:space="1" w:color="auto"/>
          <w:right w:val="single" w:sz="4" w:space="4" w:color="auto"/>
        </w:pBdr>
        <w:ind w:left="360"/>
        <w:rPr>
          <w:rFonts w:cs="Arial"/>
          <w:szCs w:val="22"/>
        </w:rPr>
      </w:pPr>
      <w:proofErr w:type="gramStart"/>
      <w:r w:rsidRPr="003E46DB">
        <w:rPr>
          <w:rFonts w:cs="Arial"/>
          <w:szCs w:val="22"/>
        </w:rPr>
        <w:t>LeBlanc, M. (2015) </w:t>
      </w:r>
      <w:r w:rsidRPr="003E46DB">
        <w:rPr>
          <w:rFonts w:cs="Arial"/>
          <w:i/>
          <w:szCs w:val="22"/>
        </w:rPr>
        <w:t xml:space="preserve">Friedrich Frobel: His life and influence on education </w:t>
      </w:r>
      <w:r w:rsidRPr="003E46DB">
        <w:rPr>
          <w:rFonts w:cs="Arial"/>
          <w:szCs w:val="22"/>
        </w:rPr>
        <w:t>[online].</w:t>
      </w:r>
      <w:proofErr w:type="gramEnd"/>
      <w:r w:rsidRPr="003E46DB">
        <w:rPr>
          <w:rFonts w:cs="Arial"/>
          <w:szCs w:val="22"/>
        </w:rPr>
        <w:t xml:space="preserve"> </w:t>
      </w:r>
      <w:proofErr w:type="gramStart"/>
      <w:r w:rsidRPr="003E46DB">
        <w:rPr>
          <w:rFonts w:cs="Arial"/>
          <w:szCs w:val="22"/>
        </w:rPr>
        <w:t>[Accessed 28 August 2015].</w:t>
      </w:r>
      <w:proofErr w:type="gramEnd"/>
      <w:r w:rsidRPr="003E46DB">
        <w:rPr>
          <w:rFonts w:cs="Arial"/>
          <w:szCs w:val="22"/>
        </w:rPr>
        <w:t xml:space="preserve"> Available at: &lt;http://www.communityplaythings.co.uk/resources/articles/friedrich-froebel.html&gt;.</w:t>
      </w:r>
    </w:p>
    <w:p w:rsidR="00E163D5" w:rsidRPr="003E46DB" w:rsidRDefault="00E163D5" w:rsidP="00E163D5">
      <w:pPr>
        <w:pBdr>
          <w:top w:val="single" w:sz="4" w:space="1" w:color="auto"/>
          <w:left w:val="single" w:sz="4" w:space="4" w:color="auto"/>
          <w:bottom w:val="single" w:sz="4" w:space="1" w:color="auto"/>
          <w:right w:val="single" w:sz="4" w:space="4" w:color="auto"/>
        </w:pBdr>
        <w:ind w:left="360"/>
        <w:rPr>
          <w:rFonts w:cs="Arial"/>
          <w:szCs w:val="22"/>
        </w:rPr>
      </w:pPr>
    </w:p>
    <w:p w:rsidR="00E163D5" w:rsidRPr="003E46DB" w:rsidRDefault="00E163D5" w:rsidP="00E163D5">
      <w:pPr>
        <w:pBdr>
          <w:top w:val="single" w:sz="4" w:space="1" w:color="auto"/>
          <w:left w:val="single" w:sz="4" w:space="4" w:color="auto"/>
          <w:bottom w:val="single" w:sz="4" w:space="1" w:color="auto"/>
          <w:right w:val="single" w:sz="4" w:space="4" w:color="auto"/>
        </w:pBdr>
        <w:ind w:left="360"/>
        <w:rPr>
          <w:rFonts w:cs="Arial"/>
          <w:szCs w:val="22"/>
        </w:rPr>
      </w:pPr>
      <w:r w:rsidRPr="003E46DB">
        <w:rPr>
          <w:rFonts w:cs="Arial"/>
          <w:szCs w:val="22"/>
        </w:rPr>
        <w:t xml:space="preserve">Lloyd, S. (2002) Capturing the consumer. </w:t>
      </w:r>
      <w:r w:rsidRPr="003E46DB">
        <w:rPr>
          <w:rFonts w:cs="Arial"/>
          <w:i/>
          <w:szCs w:val="22"/>
        </w:rPr>
        <w:t>Small firms: the 25</w:t>
      </w:r>
      <w:r w:rsidRPr="003E46DB">
        <w:rPr>
          <w:rFonts w:cs="Arial"/>
          <w:i/>
          <w:szCs w:val="22"/>
          <w:vertAlign w:val="superscript"/>
        </w:rPr>
        <w:t>th</w:t>
      </w:r>
      <w:r w:rsidRPr="003E46DB">
        <w:rPr>
          <w:rFonts w:cs="Arial"/>
          <w:i/>
          <w:szCs w:val="22"/>
        </w:rPr>
        <w:t xml:space="preserve"> ISBA small </w:t>
      </w:r>
      <w:proofErr w:type="gramStart"/>
      <w:r w:rsidRPr="003E46DB">
        <w:rPr>
          <w:rFonts w:cs="Arial"/>
          <w:i/>
          <w:szCs w:val="22"/>
        </w:rPr>
        <w:t>firms</w:t>
      </w:r>
      <w:proofErr w:type="gramEnd"/>
      <w:r w:rsidRPr="003E46DB">
        <w:rPr>
          <w:rFonts w:cs="Arial"/>
          <w:i/>
          <w:szCs w:val="22"/>
        </w:rPr>
        <w:t xml:space="preserve"> conference.</w:t>
      </w:r>
      <w:r w:rsidRPr="003E46DB">
        <w:rPr>
          <w:rFonts w:cs="Arial"/>
          <w:szCs w:val="22"/>
        </w:rPr>
        <w:t xml:space="preserve"> </w:t>
      </w:r>
      <w:proofErr w:type="gramStart"/>
      <w:r w:rsidRPr="003E46DB">
        <w:rPr>
          <w:rFonts w:cs="Arial"/>
          <w:szCs w:val="22"/>
        </w:rPr>
        <w:t>Robert Gordon University, Aberdeen</w:t>
      </w:r>
      <w:r w:rsidR="0087114F" w:rsidRPr="003E46DB">
        <w:rPr>
          <w:rFonts w:cs="Arial"/>
          <w:szCs w:val="22"/>
        </w:rPr>
        <w:t>,</w:t>
      </w:r>
      <w:r w:rsidRPr="003E46DB">
        <w:rPr>
          <w:rFonts w:cs="Arial"/>
          <w:szCs w:val="22"/>
        </w:rPr>
        <w:t xml:space="preserve"> 15-17 November.</w:t>
      </w:r>
      <w:proofErr w:type="gramEnd"/>
      <w:r w:rsidRPr="003E46DB">
        <w:rPr>
          <w:rFonts w:cs="Arial"/>
          <w:szCs w:val="22"/>
        </w:rPr>
        <w:t xml:space="preserve"> Leeds: Institute for Small Business Affairs, pp.132-138.</w:t>
      </w:r>
    </w:p>
    <w:p w:rsidR="00AF59B9" w:rsidRPr="003E46DB" w:rsidRDefault="00AF59B9" w:rsidP="005B2835">
      <w:pPr>
        <w:pBdr>
          <w:top w:val="single" w:sz="4" w:space="1" w:color="auto"/>
          <w:left w:val="single" w:sz="4" w:space="4" w:color="auto"/>
          <w:bottom w:val="single" w:sz="4" w:space="1" w:color="auto"/>
          <w:right w:val="single" w:sz="4" w:space="4" w:color="auto"/>
        </w:pBdr>
        <w:ind w:left="360"/>
        <w:rPr>
          <w:rFonts w:cs="Arial"/>
          <w:szCs w:val="22"/>
        </w:rPr>
      </w:pPr>
    </w:p>
    <w:p w:rsidR="00AF59B9" w:rsidRPr="003E46DB" w:rsidRDefault="00AF59B9" w:rsidP="005B2835">
      <w:pPr>
        <w:pBdr>
          <w:top w:val="single" w:sz="4" w:space="1" w:color="auto"/>
          <w:left w:val="single" w:sz="4" w:space="4" w:color="auto"/>
          <w:bottom w:val="single" w:sz="4" w:space="1" w:color="auto"/>
          <w:right w:val="single" w:sz="4" w:space="4" w:color="auto"/>
        </w:pBdr>
        <w:ind w:left="360"/>
        <w:rPr>
          <w:rFonts w:cs="Arial"/>
          <w:szCs w:val="22"/>
        </w:rPr>
      </w:pPr>
      <w:r w:rsidRPr="003E46DB">
        <w:rPr>
          <w:rFonts w:cs="Arial"/>
          <w:szCs w:val="22"/>
        </w:rPr>
        <w:t xml:space="preserve">Singer, P. (1997) </w:t>
      </w:r>
      <w:proofErr w:type="gramStart"/>
      <w:r w:rsidRPr="003E46DB">
        <w:rPr>
          <w:rFonts w:cs="Arial"/>
          <w:i/>
          <w:szCs w:val="22"/>
        </w:rPr>
        <w:t>How</w:t>
      </w:r>
      <w:proofErr w:type="gramEnd"/>
      <w:r w:rsidRPr="003E46DB">
        <w:rPr>
          <w:rFonts w:cs="Arial"/>
          <w:i/>
          <w:szCs w:val="22"/>
        </w:rPr>
        <w:t xml:space="preserve"> are we to live?</w:t>
      </w:r>
      <w:r w:rsidRPr="003E46DB">
        <w:rPr>
          <w:rFonts w:cs="Arial"/>
          <w:szCs w:val="22"/>
        </w:rPr>
        <w:t xml:space="preserve"> Oxford: Oxford University Press.</w:t>
      </w:r>
    </w:p>
    <w:p w:rsidR="005B2835" w:rsidRPr="003E46DB" w:rsidRDefault="005B2835" w:rsidP="005B2835">
      <w:pPr>
        <w:pBdr>
          <w:top w:val="single" w:sz="4" w:space="1" w:color="auto"/>
          <w:left w:val="single" w:sz="4" w:space="4" w:color="auto"/>
          <w:bottom w:val="single" w:sz="4" w:space="1" w:color="auto"/>
          <w:right w:val="single" w:sz="4" w:space="4" w:color="auto"/>
        </w:pBdr>
        <w:ind w:left="360"/>
        <w:rPr>
          <w:rFonts w:cs="Arial"/>
          <w:szCs w:val="22"/>
        </w:rPr>
      </w:pPr>
    </w:p>
    <w:p w:rsidR="005B2835" w:rsidRPr="00D6586A" w:rsidRDefault="003D7CD5" w:rsidP="005B2835">
      <w:pPr>
        <w:pBdr>
          <w:top w:val="single" w:sz="4" w:space="1" w:color="auto"/>
          <w:left w:val="single" w:sz="4" w:space="4" w:color="auto"/>
          <w:bottom w:val="single" w:sz="4" w:space="1" w:color="auto"/>
          <w:right w:val="single" w:sz="4" w:space="4" w:color="auto"/>
        </w:pBdr>
        <w:ind w:left="360"/>
        <w:rPr>
          <w:rFonts w:cs="Arial"/>
          <w:szCs w:val="22"/>
        </w:rPr>
      </w:pPr>
      <w:r w:rsidRPr="003E46DB">
        <w:rPr>
          <w:rFonts w:cs="Arial"/>
          <w:szCs w:val="22"/>
        </w:rPr>
        <w:t xml:space="preserve">Tele Atlas (2009) </w:t>
      </w:r>
      <w:r w:rsidR="005B2835" w:rsidRPr="003E46DB">
        <w:rPr>
          <w:rFonts w:cs="Arial"/>
          <w:i/>
          <w:szCs w:val="22"/>
        </w:rPr>
        <w:t>Google Maps</w:t>
      </w:r>
      <w:r w:rsidRPr="003E46DB">
        <w:rPr>
          <w:rFonts w:cs="Arial"/>
          <w:i/>
          <w:szCs w:val="22"/>
        </w:rPr>
        <w:t xml:space="preserve">: </w:t>
      </w:r>
      <w:proofErr w:type="spellStart"/>
      <w:r w:rsidRPr="003E46DB">
        <w:rPr>
          <w:rFonts w:cs="Arial"/>
          <w:i/>
          <w:szCs w:val="22"/>
        </w:rPr>
        <w:t>Burslem</w:t>
      </w:r>
      <w:proofErr w:type="spellEnd"/>
      <w:r w:rsidR="005B2835" w:rsidRPr="003E46DB">
        <w:rPr>
          <w:rFonts w:cs="Arial"/>
          <w:szCs w:val="22"/>
        </w:rPr>
        <w:t xml:space="preserve"> [</w:t>
      </w:r>
      <w:r w:rsidRPr="003E46DB">
        <w:rPr>
          <w:rFonts w:cs="Arial"/>
          <w:szCs w:val="22"/>
        </w:rPr>
        <w:t>o</w:t>
      </w:r>
      <w:r w:rsidR="001607A9" w:rsidRPr="003E46DB">
        <w:rPr>
          <w:rFonts w:cs="Arial"/>
          <w:szCs w:val="22"/>
        </w:rPr>
        <w:t>nline</w:t>
      </w:r>
      <w:r w:rsidR="005B2835" w:rsidRPr="003E46DB">
        <w:rPr>
          <w:rFonts w:cs="Arial"/>
          <w:szCs w:val="22"/>
        </w:rPr>
        <w:t xml:space="preserve">]. </w:t>
      </w:r>
      <w:proofErr w:type="gramStart"/>
      <w:r w:rsidR="005B2835" w:rsidRPr="003E46DB">
        <w:rPr>
          <w:rFonts w:cs="Arial"/>
          <w:szCs w:val="22"/>
        </w:rPr>
        <w:t>[Accessed 19 July 2009].</w:t>
      </w:r>
      <w:proofErr w:type="gramEnd"/>
      <w:r w:rsidR="005B2835" w:rsidRPr="003E46DB">
        <w:rPr>
          <w:rFonts w:cs="Arial"/>
          <w:szCs w:val="22"/>
        </w:rPr>
        <w:t xml:space="preserve"> Available at: &lt;http://maps.google.co.uk</w:t>
      </w:r>
      <w:r w:rsidR="00747B28" w:rsidRPr="003E46DB">
        <w:rPr>
          <w:rFonts w:cs="Arial"/>
          <w:szCs w:val="22"/>
        </w:rPr>
        <w:t>&gt;.</w:t>
      </w:r>
    </w:p>
    <w:p w:rsidR="005B2835" w:rsidRDefault="005B2835" w:rsidP="005B2835">
      <w:pPr>
        <w:pBdr>
          <w:top w:val="single" w:sz="4" w:space="1" w:color="auto"/>
          <w:left w:val="single" w:sz="4" w:space="4" w:color="auto"/>
          <w:bottom w:val="single" w:sz="4" w:space="1" w:color="auto"/>
          <w:right w:val="single" w:sz="4" w:space="4" w:color="auto"/>
        </w:pBdr>
        <w:ind w:left="360"/>
        <w:rPr>
          <w:rFonts w:cs="Arial"/>
        </w:rPr>
      </w:pPr>
    </w:p>
    <w:p w:rsidR="005B2835" w:rsidRDefault="005B2835" w:rsidP="005B2835">
      <w:pPr>
        <w:jc w:val="center"/>
        <w:rPr>
          <w:rStyle w:val="Hyperlink"/>
          <w:rFonts w:cs="Arial"/>
        </w:rPr>
      </w:pPr>
    </w:p>
    <w:p w:rsidR="005B2835" w:rsidRDefault="005B2835" w:rsidP="005B2835">
      <w:pPr>
        <w:jc w:val="center"/>
        <w:rPr>
          <w:rStyle w:val="Hyperlink"/>
          <w:rFonts w:cs="Arial"/>
        </w:rPr>
      </w:pPr>
    </w:p>
    <w:p w:rsidR="005B2835" w:rsidRPr="004E6ACB" w:rsidRDefault="005B2835" w:rsidP="004E6ACB">
      <w:pPr>
        <w:rPr>
          <w:b/>
          <w:bCs/>
          <w:sz w:val="36"/>
          <w:szCs w:val="36"/>
        </w:rPr>
      </w:pPr>
      <w:bookmarkStart w:id="67" w:name="_Interactive_guide"/>
      <w:bookmarkEnd w:id="67"/>
    </w:p>
    <w:p w:rsidR="00431B47" w:rsidRDefault="00431B47"/>
    <w:sectPr w:rsidR="00431B47">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24C" w:rsidRDefault="00B4224C" w:rsidP="00DE35B2">
      <w:r>
        <w:separator/>
      </w:r>
    </w:p>
  </w:endnote>
  <w:endnote w:type="continuationSeparator" w:id="0">
    <w:p w:rsidR="00B4224C" w:rsidRDefault="00B4224C" w:rsidP="00DE3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FYER W+ Helvetica">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oboto Slab">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0C" w:rsidRDefault="00D804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0C" w:rsidRDefault="00D8040C">
    <w:pPr>
      <w:pStyle w:val="Footer"/>
    </w:pPr>
    <w:r>
      <w:rPr>
        <w:rStyle w:val="PageNumber"/>
      </w:rPr>
      <w:fldChar w:fldCharType="begin"/>
    </w:r>
    <w:r>
      <w:rPr>
        <w:rStyle w:val="PageNumber"/>
      </w:rPr>
      <w:instrText xml:space="preserve"> PAGE </w:instrText>
    </w:r>
    <w:r>
      <w:rPr>
        <w:rStyle w:val="PageNumber"/>
      </w:rPr>
      <w:fldChar w:fldCharType="separate"/>
    </w:r>
    <w:r w:rsidR="000B7618">
      <w:rPr>
        <w:rStyle w:val="PageNumber"/>
        <w:noProof/>
      </w:rPr>
      <w:t>27</w:t>
    </w:r>
    <w:r>
      <w:rPr>
        <w:rStyle w:val="PageNumber"/>
      </w:rPr>
      <w:fldChar w:fldCharType="end"/>
    </w:r>
    <w:r>
      <w:t>.</w:t>
    </w:r>
  </w:p>
  <w:tbl>
    <w:tblPr>
      <w:tblW w:w="0" w:type="auto"/>
      <w:jc w:val="right"/>
      <w:tblLook w:val="04A0" w:firstRow="1" w:lastRow="0" w:firstColumn="1" w:lastColumn="0" w:noHBand="0" w:noVBand="1"/>
    </w:tblPr>
    <w:tblGrid>
      <w:gridCol w:w="5283"/>
      <w:gridCol w:w="1026"/>
    </w:tblGrid>
    <w:tr w:rsidR="00D8040C" w:rsidRPr="007F1510" w:rsidTr="00177951">
      <w:trPr>
        <w:jc w:val="right"/>
      </w:trPr>
      <w:tc>
        <w:tcPr>
          <w:tcW w:w="0" w:type="auto"/>
        </w:tcPr>
        <w:p w:rsidR="00D8040C" w:rsidRPr="007F1510" w:rsidRDefault="00D8040C" w:rsidP="00BB1B3D">
          <w:pPr>
            <w:pStyle w:val="Footer"/>
          </w:pPr>
          <w:r w:rsidRPr="007F1510">
            <w:t>Ref: LS0</w:t>
          </w:r>
          <w:r>
            <w:t>67</w:t>
          </w:r>
          <w:r w:rsidRPr="007F1510">
            <w:t xml:space="preserve"> | </w:t>
          </w:r>
          <w:sdt>
            <w:sdtPr>
              <w:alias w:val="Company"/>
              <w:id w:val="76335071"/>
              <w:dataBinding w:prefixMappings="xmlns:ns0='http://schemas.openxmlformats.org/officeDocument/2006/extended-properties'" w:xpath="/ns0:Properties[1]/ns0:Company[1]" w:storeItemID="{6668398D-A668-4E3E-A5EB-62B293D839F1}"/>
              <w:text/>
            </w:sdtPr>
            <w:sdtEndPr/>
            <w:sdtContent>
              <w:r>
                <w:t>University of Wolverhampton</w:t>
              </w:r>
            </w:sdtContent>
          </w:sdt>
          <w:r w:rsidRPr="007F1510">
            <w:t xml:space="preserve"> | </w:t>
          </w:r>
          <w:r>
            <w:t>2017/18</w:t>
          </w:r>
        </w:p>
      </w:tc>
      <w:tc>
        <w:tcPr>
          <w:tcW w:w="0" w:type="auto"/>
        </w:tcPr>
        <w:p w:rsidR="00D8040C" w:rsidRPr="007F1510" w:rsidRDefault="00D8040C" w:rsidP="00177951">
          <w:pPr>
            <w:pStyle w:val="Footer"/>
          </w:pPr>
          <w:r w:rsidRPr="007F1510">
            <w:rPr>
              <w:noProof/>
            </w:rPr>
            <mc:AlternateContent>
              <mc:Choice Requires="wpg">
                <w:drawing>
                  <wp:inline distT="0" distB="0" distL="0" distR="0" wp14:anchorId="22F39771" wp14:editId="76057C53">
                    <wp:extent cx="495300" cy="481965"/>
                    <wp:effectExtent l="0" t="0" r="19050" b="133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6"/>
                              <a:chOff x="8754" y="11945"/>
                              <a:chExt cx="2880" cy="2859"/>
                            </a:xfrm>
                          </wpg:grpSpPr>
                          <wps:wsp>
                            <wps:cNvPr id="451" name="Rectangle 451"/>
                            <wps:cNvSpPr>
                              <a:spLocks noChangeArrowheads="1"/>
                            </wps:cNvSpPr>
                            <wps:spPr bwMode="auto">
                              <a:xfrm flipH="1">
                                <a:off x="10194" y="11945"/>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2" name="Rectangle 452"/>
                            <wps:cNvSpPr>
                              <a:spLocks noChangeArrowheads="1"/>
                            </wps:cNvSpPr>
                            <wps:spPr bwMode="auto">
                              <a:xfrm flipH="1">
                                <a:off x="10194" y="13364"/>
                                <a:ext cx="1440" cy="1440"/>
                              </a:xfrm>
                              <a:prstGeom prst="rect">
                                <a:avLst/>
                              </a:prstGeom>
                              <a:solidFill>
                                <a:schemeClr val="accent1">
                                  <a:lumMod val="75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3" name="Rectangle 453"/>
                            <wps:cNvSpPr>
                              <a:spLocks noChangeArrowheads="1"/>
                            </wps:cNvSpPr>
                            <wps:spPr bwMode="auto">
                              <a:xfrm flipH="1">
                                <a:off x="8754" y="13364"/>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450"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HFnwMAAJwPAAAOAAAAZHJzL2Uyb0RvYy54bWzsV21v2zYQ/j5g/4Hgd0eSJdmyEKdIHDsb&#10;0HXFsnWfaYqSiFGkRtKRs6L/vUdSdtyk6IYOaLAhNiCQvOO9PHd8RJ2/2ncC3TFtuJJLnJzFGDFJ&#10;VcVls8S//bqZFBgZS2RFhJJsie+Zwa8uvv/ufOhLNlWtEhXTCIxIUw79ErfW9mUUGdqyjpgz1TMJ&#10;wlrpjliY6iaqNBnAeieiaRzPokHpqteKMmNg9ToI8YW3X9eM2p/r2jCLxBJDbNY/tX9u3TO6OCdl&#10;o0nfcjqGQb4iio5wCU6Ppq6JJWin+RNTHadaGVXbM6q6SNU1p8znANkk8aNsbrTa9T6Xphya/ggT&#10;QPsIp682S9/cvdWIV0uc5YCPJB0UyftFbgHgGfqmBK0b3d/2b3XIEYavFf3DgDh6LHfzJiij7fCT&#10;qsAg2Vnl4dnXukO14P0P0CzYj965kTMLYKC9r8z9sTJsbxGFxWyRpzHER0GUFcliNguVoy2U1+0q&#10;5nmGEUiTZJHlB+F63D4tinHztMgXThqR0sUyxj/G65KFNjQPSJt/h/RtS3rmC2gchkekIfWA9C/Q&#10;oEQ2ggHaSUDbax6gNgFnJNWqBT12qbUaWkYqCMzrA/wnG9zEQJX+DvgTuJMYAHuM3AH2JMtG3Pzo&#10;FDdS9trYG6Y65AZLrCEVX0dy99rYoHpQcf6MErzacCH8xJ1vthIa3RE4mdsmtIDYddAwYW2ex1Bx&#10;sENKIvqWhFW36FehgJ4knBFfzk/sC4kGQGg6B+WnznWzPbre+N/YEp/Y6LgFahK8g+5yXsdgHPpr&#10;WfnALOEijCEcIZ0ngA7SH0eBAt5fbvJ4nqXFZD7P00mWruPJVbFZTS5XyWw2X1+trtbJBxdnkpUt&#10;ryom1566zIGRkuyf9eHIjYFLjpzEvLExKrWDrG7bakAVd2XL06KYYpgAKTq4XJ6IiAbYnFqNkVb2&#10;d25b38nuWHo0TwG8Ltx/BPBo3ZfkxHH0JLegsQeoALsDar6dXQeHo7hV1T10M8TgeQHeMzBolf4L&#10;owE4e4nNnzuiGUbiRwknYhH61fpJls+nkIo+lWxPJURSMDWmGSYrG14Nu17zpgVfoS2lugQCq7nv&#10;anfGQlwQ+cgX34w4oFJPiWP63MSRprMsnNRvTRyEUibtF8jjhSY+c994oQn3Wvsf00T6OZpIn4Um&#10;Hi5mz8cSL9eLl+uFv/78Z68XELj/BPSXpfFz1X1jns79deTho/riIwAAAP//AwBQSwMEFAAGAAgA&#10;AAAhAKzcUkDaAAAAAwEAAA8AAABkcnMvZG93bnJldi54bWxMjzFPwzAQhXck/oN1SCyIOiC1lBCn&#10;qqgYEFNcBkY3PuJAfI5iNwn8eg6Wstzp6Z3efa/YzL4TIw6xDaTgZpGBQKqDbalR8Lp/ul6DiMmQ&#10;NV0gVPCFETbl+VlhchsmqnDUqREcQjE3ClxKfS5lrB16ExehR2LvPQzeJJZDI+1gJg73nbzNspX0&#10;piX+4EyPjw7rT330CpJ+rq7edtWol/r7ZdpvdysXP5S6vJi3DyASzul0DL/4jA4lMx3CkWwUnQIu&#10;kv4me3drVgfey3uQZSH/s5c/AAAA//8DAFBLAQItABQABgAIAAAAIQC2gziS/gAAAOEBAAATAAAA&#10;AAAAAAAAAAAAAAAAAABbQ29udGVudF9UeXBlc10ueG1sUEsBAi0AFAAGAAgAAAAhADj9If/WAAAA&#10;lAEAAAsAAAAAAAAAAAAAAAAALwEAAF9yZWxzLy5yZWxzUEsBAi0AFAAGAAgAAAAhAItEkcWfAwAA&#10;nA8AAA4AAAAAAAAAAAAAAAAALgIAAGRycy9lMm9Eb2MueG1sUEsBAi0AFAAGAAgAAAAhAKzcUkDa&#10;AAAAAwEAAA8AAAAAAAAAAAAAAAAA+QUAAGRycy9kb3ducmV2LnhtbFBLBQYAAAAABAAEAPMAAAAA&#10;BwAAAAA=&#10;">
                    <v:rect id="Rectangle 451"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kLscA&#10;AADcAAAADwAAAGRycy9kb3ducmV2LnhtbESP3WrCQBSE7wu+w3KE3pS6UayUmI1If6AKCkZL8e6Q&#10;PSbB7NmQ3Wh8e7dQ6OUwM98wyaI3tbhQ6yrLCsajCARxbnXFhYLD/vP5FYTzyBpry6TgRg4W6eAh&#10;wVjbK+/okvlCBAi7GBWU3jexlC4vyaAb2YY4eCfbGvRBtoXULV4D3NRyEkUzabDisFBiQ28l5ees&#10;Mwq6yfTj+3jLnzZF9L7+8Vl3XK+2Sj0O++UchKfe/4f/2l9awfRlD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ZC7HAAAA3AAAAA8AAAAAAAAAAAAAAAAAmAIAAGRy&#10;cy9kb3ducmV2LnhtbFBLBQYAAAAABAAEAPUAAACMAwAAAAA=&#10;" fillcolor="#bfbfbf [2412]" strokecolor="white" strokeweight="1pt">
                      <v:fill opacity="32896f"/>
                      <v:shadow color="#d8d8d8" offset="3pt,3pt"/>
                    </v:rect>
                    <v:rect id="Rectangle 452"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HksUA&#10;AADcAAAADwAAAGRycy9kb3ducmV2LnhtbESPT2vCQBTE7wW/w/KE3upGjVZTVwmWiqf6px48PrKv&#10;STD7NmS3MX57VxB6HGbmN8xi1ZlKtNS40rKC4SACQZxZXXKu4PTz9TYD4TyyxsoyKbiRg9Wy97LA&#10;RNsrH6g9+lwECLsEFRTe14mULivIoBvYmjh4v7Yx6INscqkbvAa4qeQoiqbSYMlhocCa1gVll+Of&#10;CZT4ptPxvtp8p5/1+T0+tPN2ulPqtd+lHyA8df4//GxvtYJ4MoL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ceSxQAAANwAAAAPAAAAAAAAAAAAAAAAAJgCAABkcnMv&#10;ZG93bnJldi54bWxQSwUGAAAAAAQABAD1AAAAigMAAAAA&#10;" fillcolor="#365f91 [2404]" strokecolor="white" strokeweight="1pt">
                      <v:shadow color="#d8d8d8" offset="3pt,3pt"/>
                    </v:rect>
                    <v:rect id="Rectangle 453"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fwsgA&#10;AADcAAAADwAAAGRycy9kb3ducmV2LnhtbESP3WrCQBSE74W+w3IK3hSz8aciqauItmCFFoyW4t0h&#10;e5oEs2dDdqPx7buFgpfDzHzDzJedqcSFGldaVjCMYhDEmdUl5wqOh7fBDITzyBory6TgRg6Wi4fe&#10;HBNtr7ynS+pzESDsElRQeF8nUrqsIIMusjVx8H5sY9AH2eRSN3gNcFPJURxPpcGSw0KBNa0Lys5p&#10;axS0o8nr1+mWPX3k8Wb37dP2tHv/VKr/2K1eQHjq/D38395qBZPnM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l/CyAAAANwAAAAPAAAAAAAAAAAAAAAAAJgCAABk&#10;cnMvZG93bnJldi54bWxQSwUGAAAAAAQABAD1AAAAjQMAAAAA&#10;" fillcolor="#bfbfbf [2412]" strokecolor="white" strokeweight="1pt">
                      <v:fill opacity="32896f"/>
                      <v:shadow color="#d8d8d8" offset="3pt,3pt"/>
                    </v:rect>
                    <w10:anchorlock/>
                  </v:group>
                </w:pict>
              </mc:Fallback>
            </mc:AlternateContent>
          </w:r>
        </w:p>
      </w:tc>
    </w:tr>
  </w:tbl>
  <w:p w:rsidR="00D8040C" w:rsidRDefault="00D804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0C" w:rsidRDefault="00D804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24C" w:rsidRDefault="00B4224C" w:rsidP="00DE35B2">
      <w:r>
        <w:separator/>
      </w:r>
    </w:p>
  </w:footnote>
  <w:footnote w:type="continuationSeparator" w:id="0">
    <w:p w:rsidR="00B4224C" w:rsidRDefault="00B4224C" w:rsidP="00DE3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0C" w:rsidRDefault="00D804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0C" w:rsidRDefault="00D804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0C" w:rsidRDefault="00D804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53C3"/>
    <w:multiLevelType w:val="hybridMultilevel"/>
    <w:tmpl w:val="A0DC8C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0C6346B"/>
    <w:multiLevelType w:val="hybridMultilevel"/>
    <w:tmpl w:val="D4A69C28"/>
    <w:lvl w:ilvl="0" w:tplc="33D6E4C6">
      <w:start w:val="1"/>
      <w:numFmt w:val="decimal"/>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2BF6D87"/>
    <w:multiLevelType w:val="hybridMultilevel"/>
    <w:tmpl w:val="3840492E"/>
    <w:lvl w:ilvl="0" w:tplc="0240994A">
      <w:start w:val="1"/>
      <w:numFmt w:val="bullet"/>
      <w:lvlText w:val="•"/>
      <w:lvlJc w:val="left"/>
      <w:pPr>
        <w:tabs>
          <w:tab w:val="num" w:pos="720"/>
        </w:tabs>
        <w:ind w:left="720" w:hanging="360"/>
      </w:pPr>
      <w:rPr>
        <w:rFonts w:ascii="Times New Roman" w:hAnsi="Times New Roman" w:hint="default"/>
      </w:rPr>
    </w:lvl>
    <w:lvl w:ilvl="1" w:tplc="5860E29E" w:tentative="1">
      <w:start w:val="1"/>
      <w:numFmt w:val="bullet"/>
      <w:lvlText w:val="•"/>
      <w:lvlJc w:val="left"/>
      <w:pPr>
        <w:tabs>
          <w:tab w:val="num" w:pos="1440"/>
        </w:tabs>
        <w:ind w:left="1440" w:hanging="360"/>
      </w:pPr>
      <w:rPr>
        <w:rFonts w:ascii="Times New Roman" w:hAnsi="Times New Roman" w:hint="default"/>
      </w:rPr>
    </w:lvl>
    <w:lvl w:ilvl="2" w:tplc="80EAF77A" w:tentative="1">
      <w:start w:val="1"/>
      <w:numFmt w:val="bullet"/>
      <w:lvlText w:val="•"/>
      <w:lvlJc w:val="left"/>
      <w:pPr>
        <w:tabs>
          <w:tab w:val="num" w:pos="2160"/>
        </w:tabs>
        <w:ind w:left="2160" w:hanging="360"/>
      </w:pPr>
      <w:rPr>
        <w:rFonts w:ascii="Times New Roman" w:hAnsi="Times New Roman" w:hint="default"/>
      </w:rPr>
    </w:lvl>
    <w:lvl w:ilvl="3" w:tplc="9DC04F2E" w:tentative="1">
      <w:start w:val="1"/>
      <w:numFmt w:val="bullet"/>
      <w:lvlText w:val="•"/>
      <w:lvlJc w:val="left"/>
      <w:pPr>
        <w:tabs>
          <w:tab w:val="num" w:pos="2880"/>
        </w:tabs>
        <w:ind w:left="2880" w:hanging="360"/>
      </w:pPr>
      <w:rPr>
        <w:rFonts w:ascii="Times New Roman" w:hAnsi="Times New Roman" w:hint="default"/>
      </w:rPr>
    </w:lvl>
    <w:lvl w:ilvl="4" w:tplc="FA9A8E06" w:tentative="1">
      <w:start w:val="1"/>
      <w:numFmt w:val="bullet"/>
      <w:lvlText w:val="•"/>
      <w:lvlJc w:val="left"/>
      <w:pPr>
        <w:tabs>
          <w:tab w:val="num" w:pos="3600"/>
        </w:tabs>
        <w:ind w:left="3600" w:hanging="360"/>
      </w:pPr>
      <w:rPr>
        <w:rFonts w:ascii="Times New Roman" w:hAnsi="Times New Roman" w:hint="default"/>
      </w:rPr>
    </w:lvl>
    <w:lvl w:ilvl="5" w:tplc="28A010DA" w:tentative="1">
      <w:start w:val="1"/>
      <w:numFmt w:val="bullet"/>
      <w:lvlText w:val="•"/>
      <w:lvlJc w:val="left"/>
      <w:pPr>
        <w:tabs>
          <w:tab w:val="num" w:pos="4320"/>
        </w:tabs>
        <w:ind w:left="4320" w:hanging="360"/>
      </w:pPr>
      <w:rPr>
        <w:rFonts w:ascii="Times New Roman" w:hAnsi="Times New Roman" w:hint="default"/>
      </w:rPr>
    </w:lvl>
    <w:lvl w:ilvl="6" w:tplc="D70C662A" w:tentative="1">
      <w:start w:val="1"/>
      <w:numFmt w:val="bullet"/>
      <w:lvlText w:val="•"/>
      <w:lvlJc w:val="left"/>
      <w:pPr>
        <w:tabs>
          <w:tab w:val="num" w:pos="5040"/>
        </w:tabs>
        <w:ind w:left="5040" w:hanging="360"/>
      </w:pPr>
      <w:rPr>
        <w:rFonts w:ascii="Times New Roman" w:hAnsi="Times New Roman" w:hint="default"/>
      </w:rPr>
    </w:lvl>
    <w:lvl w:ilvl="7" w:tplc="D99CDB70" w:tentative="1">
      <w:start w:val="1"/>
      <w:numFmt w:val="bullet"/>
      <w:lvlText w:val="•"/>
      <w:lvlJc w:val="left"/>
      <w:pPr>
        <w:tabs>
          <w:tab w:val="num" w:pos="5760"/>
        </w:tabs>
        <w:ind w:left="5760" w:hanging="360"/>
      </w:pPr>
      <w:rPr>
        <w:rFonts w:ascii="Times New Roman" w:hAnsi="Times New Roman" w:hint="default"/>
      </w:rPr>
    </w:lvl>
    <w:lvl w:ilvl="8" w:tplc="1362D30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96D2597"/>
    <w:multiLevelType w:val="hybridMultilevel"/>
    <w:tmpl w:val="49603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3436BA"/>
    <w:multiLevelType w:val="multilevel"/>
    <w:tmpl w:val="7A22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4C3EF3"/>
    <w:multiLevelType w:val="hybridMultilevel"/>
    <w:tmpl w:val="459C0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E35367"/>
    <w:multiLevelType w:val="multilevel"/>
    <w:tmpl w:val="453A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F50C92"/>
    <w:multiLevelType w:val="multilevel"/>
    <w:tmpl w:val="C398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053A24"/>
    <w:multiLevelType w:val="multilevel"/>
    <w:tmpl w:val="9F1804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3530EF4"/>
    <w:multiLevelType w:val="hybridMultilevel"/>
    <w:tmpl w:val="8D48A9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3C17EF6"/>
    <w:multiLevelType w:val="multilevel"/>
    <w:tmpl w:val="DFC0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FF4118"/>
    <w:multiLevelType w:val="hybridMultilevel"/>
    <w:tmpl w:val="5B88CD2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50D82F2F"/>
    <w:multiLevelType w:val="hybridMultilevel"/>
    <w:tmpl w:val="E4D8F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3570881"/>
    <w:multiLevelType w:val="hybridMultilevel"/>
    <w:tmpl w:val="F702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DF1509"/>
    <w:multiLevelType w:val="multilevel"/>
    <w:tmpl w:val="7142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6178BA"/>
    <w:multiLevelType w:val="multilevel"/>
    <w:tmpl w:val="9D24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50666"/>
    <w:multiLevelType w:val="hybridMultilevel"/>
    <w:tmpl w:val="2FAAF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994A6A"/>
    <w:multiLevelType w:val="hybridMultilevel"/>
    <w:tmpl w:val="07582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97218FA"/>
    <w:multiLevelType w:val="hybridMultilevel"/>
    <w:tmpl w:val="459C0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D355637"/>
    <w:multiLevelType w:val="hybridMultilevel"/>
    <w:tmpl w:val="A78AE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3B23E5B"/>
    <w:multiLevelType w:val="multilevel"/>
    <w:tmpl w:val="B5EE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D040E5"/>
    <w:multiLevelType w:val="hybridMultilevel"/>
    <w:tmpl w:val="32E26580"/>
    <w:lvl w:ilvl="0" w:tplc="73B680E4">
      <w:start w:val="1"/>
      <w:numFmt w:val="decimal"/>
      <w:lvlText w:val="%1."/>
      <w:lvlJc w:val="left"/>
      <w:pPr>
        <w:ind w:left="1080" w:hanging="72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9EA45C5"/>
    <w:multiLevelType w:val="multilevel"/>
    <w:tmpl w:val="D84E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157B5C"/>
    <w:multiLevelType w:val="hybridMultilevel"/>
    <w:tmpl w:val="B850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15"/>
  </w:num>
  <w:num w:numId="5">
    <w:abstractNumId w:val="7"/>
  </w:num>
  <w:num w:numId="6">
    <w:abstractNumId w:val="22"/>
  </w:num>
  <w:num w:numId="7">
    <w:abstractNumId w:val="10"/>
  </w:num>
  <w:num w:numId="8">
    <w:abstractNumId w:val="14"/>
  </w:num>
  <w:num w:numId="9">
    <w:abstractNumId w:val="12"/>
  </w:num>
  <w:num w:numId="10">
    <w:abstractNumId w:val="20"/>
  </w:num>
  <w:num w:numId="11">
    <w:abstractNumId w:val="19"/>
  </w:num>
  <w:num w:numId="12">
    <w:abstractNumId w:val="9"/>
  </w:num>
  <w:num w:numId="13">
    <w:abstractNumId w:val="8"/>
  </w:num>
  <w:num w:numId="14">
    <w:abstractNumId w:val="11"/>
  </w:num>
  <w:num w:numId="15">
    <w:abstractNumId w:val="0"/>
  </w:num>
  <w:num w:numId="16">
    <w:abstractNumId w:val="2"/>
  </w:num>
  <w:num w:numId="17">
    <w:abstractNumId w:val="21"/>
  </w:num>
  <w:num w:numId="18">
    <w:abstractNumId w:val="13"/>
  </w:num>
  <w:num w:numId="19">
    <w:abstractNumId w:val="5"/>
  </w:num>
  <w:num w:numId="20">
    <w:abstractNumId w:val="16"/>
  </w:num>
  <w:num w:numId="21">
    <w:abstractNumId w:val="23"/>
  </w:num>
  <w:num w:numId="22">
    <w:abstractNumId w:val="18"/>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835"/>
    <w:rsid w:val="00006EBC"/>
    <w:rsid w:val="000078E2"/>
    <w:rsid w:val="00020940"/>
    <w:rsid w:val="000328B2"/>
    <w:rsid w:val="00035A3D"/>
    <w:rsid w:val="00050E09"/>
    <w:rsid w:val="00053858"/>
    <w:rsid w:val="00053A42"/>
    <w:rsid w:val="00056317"/>
    <w:rsid w:val="00057A1E"/>
    <w:rsid w:val="000631E6"/>
    <w:rsid w:val="000727C3"/>
    <w:rsid w:val="000731E9"/>
    <w:rsid w:val="00075A0A"/>
    <w:rsid w:val="00075A78"/>
    <w:rsid w:val="00076077"/>
    <w:rsid w:val="000860DD"/>
    <w:rsid w:val="00086889"/>
    <w:rsid w:val="000929AA"/>
    <w:rsid w:val="0009311C"/>
    <w:rsid w:val="00095381"/>
    <w:rsid w:val="00096FBC"/>
    <w:rsid w:val="000A6CDD"/>
    <w:rsid w:val="000B03EB"/>
    <w:rsid w:val="000B4CBC"/>
    <w:rsid w:val="000B6F16"/>
    <w:rsid w:val="000B7618"/>
    <w:rsid w:val="000C1043"/>
    <w:rsid w:val="000C59EE"/>
    <w:rsid w:val="000D528B"/>
    <w:rsid w:val="000E4FDC"/>
    <w:rsid w:val="000E6BDA"/>
    <w:rsid w:val="00101322"/>
    <w:rsid w:val="00101B18"/>
    <w:rsid w:val="00102ED1"/>
    <w:rsid w:val="00106E84"/>
    <w:rsid w:val="00107E59"/>
    <w:rsid w:val="001112E6"/>
    <w:rsid w:val="00115E73"/>
    <w:rsid w:val="00123706"/>
    <w:rsid w:val="00130282"/>
    <w:rsid w:val="00144392"/>
    <w:rsid w:val="0015101B"/>
    <w:rsid w:val="0015332F"/>
    <w:rsid w:val="00153C49"/>
    <w:rsid w:val="001607A9"/>
    <w:rsid w:val="001613B1"/>
    <w:rsid w:val="00177951"/>
    <w:rsid w:val="001821F5"/>
    <w:rsid w:val="001841F7"/>
    <w:rsid w:val="0018577A"/>
    <w:rsid w:val="00187949"/>
    <w:rsid w:val="001B5979"/>
    <w:rsid w:val="001B64B6"/>
    <w:rsid w:val="001B6C9A"/>
    <w:rsid w:val="001C50C7"/>
    <w:rsid w:val="001D77C7"/>
    <w:rsid w:val="001E16B4"/>
    <w:rsid w:val="001E262C"/>
    <w:rsid w:val="001E26EC"/>
    <w:rsid w:val="001E3EB9"/>
    <w:rsid w:val="001E7146"/>
    <w:rsid w:val="001F123B"/>
    <w:rsid w:val="001F7E6E"/>
    <w:rsid w:val="00210C94"/>
    <w:rsid w:val="00215029"/>
    <w:rsid w:val="00216B68"/>
    <w:rsid w:val="002225EF"/>
    <w:rsid w:val="00222981"/>
    <w:rsid w:val="00233CDB"/>
    <w:rsid w:val="00241A37"/>
    <w:rsid w:val="0024653C"/>
    <w:rsid w:val="002546A3"/>
    <w:rsid w:val="00256C54"/>
    <w:rsid w:val="0026102B"/>
    <w:rsid w:val="00265EEF"/>
    <w:rsid w:val="002661BB"/>
    <w:rsid w:val="00266EF6"/>
    <w:rsid w:val="00267232"/>
    <w:rsid w:val="00285234"/>
    <w:rsid w:val="00297E86"/>
    <w:rsid w:val="002A1339"/>
    <w:rsid w:val="002A587C"/>
    <w:rsid w:val="002B064F"/>
    <w:rsid w:val="002B31CC"/>
    <w:rsid w:val="002B4E4F"/>
    <w:rsid w:val="002C4104"/>
    <w:rsid w:val="002D10DE"/>
    <w:rsid w:val="002D2E22"/>
    <w:rsid w:val="002D4A9F"/>
    <w:rsid w:val="002D6ED2"/>
    <w:rsid w:val="002E0D74"/>
    <w:rsid w:val="002F2BA9"/>
    <w:rsid w:val="002F3968"/>
    <w:rsid w:val="00303EF2"/>
    <w:rsid w:val="00311BA0"/>
    <w:rsid w:val="00314732"/>
    <w:rsid w:val="00316800"/>
    <w:rsid w:val="00316B14"/>
    <w:rsid w:val="00324EB0"/>
    <w:rsid w:val="0032550F"/>
    <w:rsid w:val="003340B4"/>
    <w:rsid w:val="00335CD3"/>
    <w:rsid w:val="00337260"/>
    <w:rsid w:val="003372F1"/>
    <w:rsid w:val="003438E4"/>
    <w:rsid w:val="00347438"/>
    <w:rsid w:val="0035105B"/>
    <w:rsid w:val="0035250D"/>
    <w:rsid w:val="0036596E"/>
    <w:rsid w:val="00370D4B"/>
    <w:rsid w:val="003740F7"/>
    <w:rsid w:val="00375068"/>
    <w:rsid w:val="00375AC2"/>
    <w:rsid w:val="00380C25"/>
    <w:rsid w:val="00381B43"/>
    <w:rsid w:val="00382202"/>
    <w:rsid w:val="00383AF5"/>
    <w:rsid w:val="00384BC8"/>
    <w:rsid w:val="00386EB4"/>
    <w:rsid w:val="00386EF0"/>
    <w:rsid w:val="0038738F"/>
    <w:rsid w:val="00394753"/>
    <w:rsid w:val="003951EE"/>
    <w:rsid w:val="00396535"/>
    <w:rsid w:val="003A70C9"/>
    <w:rsid w:val="003A7AB0"/>
    <w:rsid w:val="003B09A6"/>
    <w:rsid w:val="003B0B0C"/>
    <w:rsid w:val="003B291D"/>
    <w:rsid w:val="003C0DA5"/>
    <w:rsid w:val="003D713D"/>
    <w:rsid w:val="003D71B0"/>
    <w:rsid w:val="003D7CD5"/>
    <w:rsid w:val="003E41BD"/>
    <w:rsid w:val="003E46DB"/>
    <w:rsid w:val="003F4124"/>
    <w:rsid w:val="003F7E06"/>
    <w:rsid w:val="00404410"/>
    <w:rsid w:val="00413490"/>
    <w:rsid w:val="00416A80"/>
    <w:rsid w:val="0042062C"/>
    <w:rsid w:val="0042099A"/>
    <w:rsid w:val="00424A01"/>
    <w:rsid w:val="00431817"/>
    <w:rsid w:val="00431B47"/>
    <w:rsid w:val="00433586"/>
    <w:rsid w:val="0043528E"/>
    <w:rsid w:val="00435B96"/>
    <w:rsid w:val="004405F9"/>
    <w:rsid w:val="0044144C"/>
    <w:rsid w:val="00444ACE"/>
    <w:rsid w:val="00446097"/>
    <w:rsid w:val="00446FE1"/>
    <w:rsid w:val="00452F7D"/>
    <w:rsid w:val="00477598"/>
    <w:rsid w:val="004869C6"/>
    <w:rsid w:val="00486E4C"/>
    <w:rsid w:val="00496B55"/>
    <w:rsid w:val="004A2291"/>
    <w:rsid w:val="004B23F6"/>
    <w:rsid w:val="004C3EA9"/>
    <w:rsid w:val="004C6345"/>
    <w:rsid w:val="004C68C8"/>
    <w:rsid w:val="004C6FD9"/>
    <w:rsid w:val="004D2A14"/>
    <w:rsid w:val="004E1716"/>
    <w:rsid w:val="004E6ACB"/>
    <w:rsid w:val="004E771A"/>
    <w:rsid w:val="004F2373"/>
    <w:rsid w:val="004F2F59"/>
    <w:rsid w:val="004F2FAF"/>
    <w:rsid w:val="004F4722"/>
    <w:rsid w:val="004F6185"/>
    <w:rsid w:val="004F73E5"/>
    <w:rsid w:val="00504F5D"/>
    <w:rsid w:val="00513B42"/>
    <w:rsid w:val="0052510E"/>
    <w:rsid w:val="005256C6"/>
    <w:rsid w:val="00526AB7"/>
    <w:rsid w:val="00527072"/>
    <w:rsid w:val="005279CC"/>
    <w:rsid w:val="0053519A"/>
    <w:rsid w:val="00536052"/>
    <w:rsid w:val="00537BC5"/>
    <w:rsid w:val="00540B70"/>
    <w:rsid w:val="005609F3"/>
    <w:rsid w:val="00561475"/>
    <w:rsid w:val="005623CD"/>
    <w:rsid w:val="00562E3B"/>
    <w:rsid w:val="00571A7B"/>
    <w:rsid w:val="0057227B"/>
    <w:rsid w:val="00574260"/>
    <w:rsid w:val="00584021"/>
    <w:rsid w:val="005847E9"/>
    <w:rsid w:val="0059161C"/>
    <w:rsid w:val="00597959"/>
    <w:rsid w:val="005A1758"/>
    <w:rsid w:val="005A1888"/>
    <w:rsid w:val="005A1BA3"/>
    <w:rsid w:val="005A2771"/>
    <w:rsid w:val="005A5029"/>
    <w:rsid w:val="005A6AED"/>
    <w:rsid w:val="005B2835"/>
    <w:rsid w:val="005B62A5"/>
    <w:rsid w:val="005B75D1"/>
    <w:rsid w:val="005C08FE"/>
    <w:rsid w:val="005C3B6E"/>
    <w:rsid w:val="005C47C2"/>
    <w:rsid w:val="005C6414"/>
    <w:rsid w:val="005D652E"/>
    <w:rsid w:val="005E299F"/>
    <w:rsid w:val="005E4A11"/>
    <w:rsid w:val="005E4C99"/>
    <w:rsid w:val="005F0657"/>
    <w:rsid w:val="00607BB7"/>
    <w:rsid w:val="006109BD"/>
    <w:rsid w:val="00614476"/>
    <w:rsid w:val="00614906"/>
    <w:rsid w:val="0063215B"/>
    <w:rsid w:val="006366FB"/>
    <w:rsid w:val="00636D84"/>
    <w:rsid w:val="0064144F"/>
    <w:rsid w:val="00643991"/>
    <w:rsid w:val="0065425E"/>
    <w:rsid w:val="00655BD8"/>
    <w:rsid w:val="00670691"/>
    <w:rsid w:val="00676438"/>
    <w:rsid w:val="00680C70"/>
    <w:rsid w:val="006818C3"/>
    <w:rsid w:val="00686590"/>
    <w:rsid w:val="006918A2"/>
    <w:rsid w:val="006918DF"/>
    <w:rsid w:val="00691B28"/>
    <w:rsid w:val="006938D2"/>
    <w:rsid w:val="006958C3"/>
    <w:rsid w:val="006A6AFF"/>
    <w:rsid w:val="006A785F"/>
    <w:rsid w:val="006B6EDB"/>
    <w:rsid w:val="006C161E"/>
    <w:rsid w:val="006C1A4B"/>
    <w:rsid w:val="006C22B3"/>
    <w:rsid w:val="006C2E65"/>
    <w:rsid w:val="006C3CA3"/>
    <w:rsid w:val="006C53D5"/>
    <w:rsid w:val="006D0F92"/>
    <w:rsid w:val="006D18F3"/>
    <w:rsid w:val="006D5AFE"/>
    <w:rsid w:val="006D70A3"/>
    <w:rsid w:val="006E2799"/>
    <w:rsid w:val="006E5C21"/>
    <w:rsid w:val="006F77A0"/>
    <w:rsid w:val="0070118C"/>
    <w:rsid w:val="00702084"/>
    <w:rsid w:val="0070318F"/>
    <w:rsid w:val="007134A7"/>
    <w:rsid w:val="0073209B"/>
    <w:rsid w:val="00741511"/>
    <w:rsid w:val="00747B28"/>
    <w:rsid w:val="00750842"/>
    <w:rsid w:val="00763817"/>
    <w:rsid w:val="00764A1F"/>
    <w:rsid w:val="00766AAA"/>
    <w:rsid w:val="00773A7A"/>
    <w:rsid w:val="00780E63"/>
    <w:rsid w:val="00781B85"/>
    <w:rsid w:val="00783A1C"/>
    <w:rsid w:val="00793579"/>
    <w:rsid w:val="007A1FFB"/>
    <w:rsid w:val="007A2D2E"/>
    <w:rsid w:val="007A3195"/>
    <w:rsid w:val="007B0CDA"/>
    <w:rsid w:val="007B1AD2"/>
    <w:rsid w:val="007B6C89"/>
    <w:rsid w:val="007B7667"/>
    <w:rsid w:val="007B7BCB"/>
    <w:rsid w:val="007C1865"/>
    <w:rsid w:val="007C7028"/>
    <w:rsid w:val="007F306F"/>
    <w:rsid w:val="007F488E"/>
    <w:rsid w:val="007F59AA"/>
    <w:rsid w:val="007F5DA2"/>
    <w:rsid w:val="00804670"/>
    <w:rsid w:val="00806192"/>
    <w:rsid w:val="00810A75"/>
    <w:rsid w:val="00812910"/>
    <w:rsid w:val="00815D93"/>
    <w:rsid w:val="00825088"/>
    <w:rsid w:val="0082599C"/>
    <w:rsid w:val="00825F25"/>
    <w:rsid w:val="008307E2"/>
    <w:rsid w:val="008345B5"/>
    <w:rsid w:val="008400D5"/>
    <w:rsid w:val="00844E4A"/>
    <w:rsid w:val="0085071F"/>
    <w:rsid w:val="0085533F"/>
    <w:rsid w:val="00860FE9"/>
    <w:rsid w:val="00861CC9"/>
    <w:rsid w:val="00866613"/>
    <w:rsid w:val="00870397"/>
    <w:rsid w:val="0087114F"/>
    <w:rsid w:val="00871770"/>
    <w:rsid w:val="008770A4"/>
    <w:rsid w:val="00881F8B"/>
    <w:rsid w:val="008848D5"/>
    <w:rsid w:val="008924E5"/>
    <w:rsid w:val="00895BE0"/>
    <w:rsid w:val="008A035F"/>
    <w:rsid w:val="008C1B2D"/>
    <w:rsid w:val="008C6634"/>
    <w:rsid w:val="008D45B7"/>
    <w:rsid w:val="008E11E2"/>
    <w:rsid w:val="008F0EF4"/>
    <w:rsid w:val="008F13BC"/>
    <w:rsid w:val="008F6457"/>
    <w:rsid w:val="0090425B"/>
    <w:rsid w:val="00916527"/>
    <w:rsid w:val="00917967"/>
    <w:rsid w:val="00923D59"/>
    <w:rsid w:val="00923F75"/>
    <w:rsid w:val="0092401E"/>
    <w:rsid w:val="0092706D"/>
    <w:rsid w:val="00932FC5"/>
    <w:rsid w:val="00933F73"/>
    <w:rsid w:val="00943E49"/>
    <w:rsid w:val="00944EE4"/>
    <w:rsid w:val="009469AF"/>
    <w:rsid w:val="00953386"/>
    <w:rsid w:val="00956DE1"/>
    <w:rsid w:val="00957872"/>
    <w:rsid w:val="00961138"/>
    <w:rsid w:val="00961722"/>
    <w:rsid w:val="009654FA"/>
    <w:rsid w:val="009758B9"/>
    <w:rsid w:val="00983B52"/>
    <w:rsid w:val="00983E62"/>
    <w:rsid w:val="00985DEE"/>
    <w:rsid w:val="00991866"/>
    <w:rsid w:val="009A0512"/>
    <w:rsid w:val="009A28C2"/>
    <w:rsid w:val="009A484D"/>
    <w:rsid w:val="009B3FD3"/>
    <w:rsid w:val="009B493C"/>
    <w:rsid w:val="009C5BF4"/>
    <w:rsid w:val="009D042F"/>
    <w:rsid w:val="009D05AB"/>
    <w:rsid w:val="009D19B1"/>
    <w:rsid w:val="009D3939"/>
    <w:rsid w:val="009E540A"/>
    <w:rsid w:val="009F3AB4"/>
    <w:rsid w:val="009F3F31"/>
    <w:rsid w:val="009F786E"/>
    <w:rsid w:val="00A10394"/>
    <w:rsid w:val="00A10732"/>
    <w:rsid w:val="00A13A9E"/>
    <w:rsid w:val="00A13E6E"/>
    <w:rsid w:val="00A14FD2"/>
    <w:rsid w:val="00A22BCF"/>
    <w:rsid w:val="00A272B0"/>
    <w:rsid w:val="00A31861"/>
    <w:rsid w:val="00A4545D"/>
    <w:rsid w:val="00A60683"/>
    <w:rsid w:val="00A63C68"/>
    <w:rsid w:val="00A67AE2"/>
    <w:rsid w:val="00A67E05"/>
    <w:rsid w:val="00A67ECB"/>
    <w:rsid w:val="00A90678"/>
    <w:rsid w:val="00AA5F07"/>
    <w:rsid w:val="00AB1F2B"/>
    <w:rsid w:val="00AC47BD"/>
    <w:rsid w:val="00AC6239"/>
    <w:rsid w:val="00AD054D"/>
    <w:rsid w:val="00AD72E3"/>
    <w:rsid w:val="00AE1083"/>
    <w:rsid w:val="00AE2AD2"/>
    <w:rsid w:val="00AF59B9"/>
    <w:rsid w:val="00AF6CD4"/>
    <w:rsid w:val="00AF6CF3"/>
    <w:rsid w:val="00B00DB9"/>
    <w:rsid w:val="00B04618"/>
    <w:rsid w:val="00B06030"/>
    <w:rsid w:val="00B06F24"/>
    <w:rsid w:val="00B1088B"/>
    <w:rsid w:val="00B110A1"/>
    <w:rsid w:val="00B164F1"/>
    <w:rsid w:val="00B21723"/>
    <w:rsid w:val="00B31E17"/>
    <w:rsid w:val="00B34BEB"/>
    <w:rsid w:val="00B3551C"/>
    <w:rsid w:val="00B415FF"/>
    <w:rsid w:val="00B4224C"/>
    <w:rsid w:val="00B45023"/>
    <w:rsid w:val="00B50922"/>
    <w:rsid w:val="00B51AD6"/>
    <w:rsid w:val="00B51B06"/>
    <w:rsid w:val="00B56A27"/>
    <w:rsid w:val="00B640BE"/>
    <w:rsid w:val="00B72821"/>
    <w:rsid w:val="00B80F51"/>
    <w:rsid w:val="00B86191"/>
    <w:rsid w:val="00B90C79"/>
    <w:rsid w:val="00B92983"/>
    <w:rsid w:val="00B929BE"/>
    <w:rsid w:val="00B9491F"/>
    <w:rsid w:val="00BA12EC"/>
    <w:rsid w:val="00BB0E06"/>
    <w:rsid w:val="00BB1B3D"/>
    <w:rsid w:val="00BB3297"/>
    <w:rsid w:val="00BC74BA"/>
    <w:rsid w:val="00BC778B"/>
    <w:rsid w:val="00BD137E"/>
    <w:rsid w:val="00BD169A"/>
    <w:rsid w:val="00BE0BF7"/>
    <w:rsid w:val="00BE151D"/>
    <w:rsid w:val="00BE3AA9"/>
    <w:rsid w:val="00BE5EE6"/>
    <w:rsid w:val="00BE6DC9"/>
    <w:rsid w:val="00BE7A5E"/>
    <w:rsid w:val="00BF05DA"/>
    <w:rsid w:val="00BF0EF6"/>
    <w:rsid w:val="00BF48FC"/>
    <w:rsid w:val="00BF4E65"/>
    <w:rsid w:val="00C00732"/>
    <w:rsid w:val="00C06BC2"/>
    <w:rsid w:val="00C14C67"/>
    <w:rsid w:val="00C20FC4"/>
    <w:rsid w:val="00C21112"/>
    <w:rsid w:val="00C25A92"/>
    <w:rsid w:val="00C25D2A"/>
    <w:rsid w:val="00C26193"/>
    <w:rsid w:val="00C32EBD"/>
    <w:rsid w:val="00C334E6"/>
    <w:rsid w:val="00C344FA"/>
    <w:rsid w:val="00C42A0D"/>
    <w:rsid w:val="00C55E3B"/>
    <w:rsid w:val="00C66EDF"/>
    <w:rsid w:val="00C6755F"/>
    <w:rsid w:val="00C7097C"/>
    <w:rsid w:val="00C75907"/>
    <w:rsid w:val="00C77384"/>
    <w:rsid w:val="00C836A2"/>
    <w:rsid w:val="00C83E83"/>
    <w:rsid w:val="00C84078"/>
    <w:rsid w:val="00C85E82"/>
    <w:rsid w:val="00C86483"/>
    <w:rsid w:val="00C91CA3"/>
    <w:rsid w:val="00C92E38"/>
    <w:rsid w:val="00CA3D37"/>
    <w:rsid w:val="00CB0280"/>
    <w:rsid w:val="00CC53E2"/>
    <w:rsid w:val="00CC75D9"/>
    <w:rsid w:val="00CD3D4B"/>
    <w:rsid w:val="00CE6EDD"/>
    <w:rsid w:val="00CF18E5"/>
    <w:rsid w:val="00CF2112"/>
    <w:rsid w:val="00CF472F"/>
    <w:rsid w:val="00D052AF"/>
    <w:rsid w:val="00D0665C"/>
    <w:rsid w:val="00D17025"/>
    <w:rsid w:val="00D17F53"/>
    <w:rsid w:val="00D20AA2"/>
    <w:rsid w:val="00D21468"/>
    <w:rsid w:val="00D328BF"/>
    <w:rsid w:val="00D373C4"/>
    <w:rsid w:val="00D41E9A"/>
    <w:rsid w:val="00D43C0A"/>
    <w:rsid w:val="00D4761C"/>
    <w:rsid w:val="00D72EC0"/>
    <w:rsid w:val="00D8040C"/>
    <w:rsid w:val="00D83EFA"/>
    <w:rsid w:val="00D86424"/>
    <w:rsid w:val="00DA4CA4"/>
    <w:rsid w:val="00DB16D0"/>
    <w:rsid w:val="00DB725F"/>
    <w:rsid w:val="00DC4C9B"/>
    <w:rsid w:val="00DD36B5"/>
    <w:rsid w:val="00DD3D2B"/>
    <w:rsid w:val="00DD4364"/>
    <w:rsid w:val="00DE35B2"/>
    <w:rsid w:val="00DE4C91"/>
    <w:rsid w:val="00DF3B7B"/>
    <w:rsid w:val="00DF4F4B"/>
    <w:rsid w:val="00DF707D"/>
    <w:rsid w:val="00E11152"/>
    <w:rsid w:val="00E163D5"/>
    <w:rsid w:val="00E16C2D"/>
    <w:rsid w:val="00E201A2"/>
    <w:rsid w:val="00E20F96"/>
    <w:rsid w:val="00E246AA"/>
    <w:rsid w:val="00E256B4"/>
    <w:rsid w:val="00E30895"/>
    <w:rsid w:val="00E32F53"/>
    <w:rsid w:val="00E435F5"/>
    <w:rsid w:val="00E45AA2"/>
    <w:rsid w:val="00E53361"/>
    <w:rsid w:val="00E558EF"/>
    <w:rsid w:val="00E8375B"/>
    <w:rsid w:val="00E87867"/>
    <w:rsid w:val="00E93ADB"/>
    <w:rsid w:val="00E96B3E"/>
    <w:rsid w:val="00EA231E"/>
    <w:rsid w:val="00EA429E"/>
    <w:rsid w:val="00EB1B54"/>
    <w:rsid w:val="00EC0A05"/>
    <w:rsid w:val="00EE0475"/>
    <w:rsid w:val="00EE7D3E"/>
    <w:rsid w:val="00F1354A"/>
    <w:rsid w:val="00F1774E"/>
    <w:rsid w:val="00F17A06"/>
    <w:rsid w:val="00F17E51"/>
    <w:rsid w:val="00F25143"/>
    <w:rsid w:val="00F252C2"/>
    <w:rsid w:val="00F31C1F"/>
    <w:rsid w:val="00F3735A"/>
    <w:rsid w:val="00F5629A"/>
    <w:rsid w:val="00F578E2"/>
    <w:rsid w:val="00F74871"/>
    <w:rsid w:val="00F7501A"/>
    <w:rsid w:val="00F80C95"/>
    <w:rsid w:val="00F81E1F"/>
    <w:rsid w:val="00F87740"/>
    <w:rsid w:val="00F87989"/>
    <w:rsid w:val="00F91D14"/>
    <w:rsid w:val="00F92468"/>
    <w:rsid w:val="00F94EE4"/>
    <w:rsid w:val="00FA1D88"/>
    <w:rsid w:val="00FB0954"/>
    <w:rsid w:val="00FB1E48"/>
    <w:rsid w:val="00FC3330"/>
    <w:rsid w:val="00FD04E6"/>
    <w:rsid w:val="00FD07FA"/>
    <w:rsid w:val="00FD1E41"/>
    <w:rsid w:val="00FF3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1EE"/>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5B2835"/>
    <w:pPr>
      <w:keepNext/>
      <w:spacing w:before="240" w:after="60"/>
      <w:outlineLvl w:val="0"/>
    </w:pPr>
    <w:rPr>
      <w:rFonts w:cs="Arial"/>
      <w:b/>
      <w:bCs/>
      <w:kern w:val="32"/>
      <w:sz w:val="36"/>
      <w:szCs w:val="32"/>
    </w:rPr>
  </w:style>
  <w:style w:type="paragraph" w:styleId="Heading2">
    <w:name w:val="heading 2"/>
    <w:basedOn w:val="Normal"/>
    <w:link w:val="Heading2Char"/>
    <w:qFormat/>
    <w:rsid w:val="005B2835"/>
    <w:pPr>
      <w:spacing w:before="120" w:after="100" w:afterAutospacing="1"/>
      <w:outlineLvl w:val="1"/>
    </w:pPr>
    <w:rPr>
      <w:b/>
      <w:bCs/>
      <w:sz w:val="36"/>
      <w:szCs w:val="36"/>
    </w:rPr>
  </w:style>
  <w:style w:type="paragraph" w:styleId="Heading3">
    <w:name w:val="heading 3"/>
    <w:basedOn w:val="Normal"/>
    <w:next w:val="Normal"/>
    <w:link w:val="Heading3Char"/>
    <w:qFormat/>
    <w:rsid w:val="005B2835"/>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2835"/>
    <w:rPr>
      <w:rFonts w:ascii="Arial" w:eastAsia="Times New Roman" w:hAnsi="Arial" w:cs="Arial"/>
      <w:b/>
      <w:bCs/>
      <w:kern w:val="32"/>
      <w:sz w:val="36"/>
      <w:szCs w:val="32"/>
      <w:lang w:eastAsia="en-GB"/>
    </w:rPr>
  </w:style>
  <w:style w:type="character" w:customStyle="1" w:styleId="Heading2Char">
    <w:name w:val="Heading 2 Char"/>
    <w:basedOn w:val="DefaultParagraphFont"/>
    <w:link w:val="Heading2"/>
    <w:rsid w:val="005B2835"/>
    <w:rPr>
      <w:rFonts w:ascii="Arial" w:eastAsia="Times New Roman" w:hAnsi="Arial" w:cs="Times New Roman"/>
      <w:b/>
      <w:bCs/>
      <w:sz w:val="36"/>
      <w:szCs w:val="36"/>
      <w:lang w:eastAsia="en-GB"/>
    </w:rPr>
  </w:style>
  <w:style w:type="character" w:customStyle="1" w:styleId="Heading3Char">
    <w:name w:val="Heading 3 Char"/>
    <w:basedOn w:val="DefaultParagraphFont"/>
    <w:link w:val="Heading3"/>
    <w:rsid w:val="005B2835"/>
    <w:rPr>
      <w:rFonts w:ascii="Arial" w:eastAsia="Times New Roman" w:hAnsi="Arial" w:cs="Arial"/>
      <w:b/>
      <w:bCs/>
      <w:sz w:val="26"/>
      <w:szCs w:val="26"/>
      <w:lang w:eastAsia="en-GB"/>
    </w:rPr>
  </w:style>
  <w:style w:type="character" w:customStyle="1" w:styleId="sede">
    <w:name w:val="sede"/>
    <w:basedOn w:val="DefaultParagraphFont"/>
    <w:rsid w:val="005B2835"/>
  </w:style>
  <w:style w:type="character" w:styleId="Hyperlink">
    <w:name w:val="Hyperlink"/>
    <w:uiPriority w:val="99"/>
    <w:rsid w:val="005B2835"/>
    <w:rPr>
      <w:color w:val="0000FF"/>
      <w:u w:val="single"/>
    </w:rPr>
  </w:style>
  <w:style w:type="paragraph" w:styleId="BodyText">
    <w:name w:val="Body Text"/>
    <w:basedOn w:val="Normal"/>
    <w:link w:val="BodyTextChar"/>
    <w:rsid w:val="005B2835"/>
    <w:pPr>
      <w:widowControl w:val="0"/>
      <w:overflowPunct w:val="0"/>
      <w:autoSpaceDE w:val="0"/>
      <w:autoSpaceDN w:val="0"/>
      <w:adjustRightInd w:val="0"/>
      <w:textAlignment w:val="baseline"/>
    </w:pPr>
    <w:rPr>
      <w:b/>
      <w:szCs w:val="20"/>
    </w:rPr>
  </w:style>
  <w:style w:type="character" w:customStyle="1" w:styleId="BodyTextChar">
    <w:name w:val="Body Text Char"/>
    <w:basedOn w:val="DefaultParagraphFont"/>
    <w:link w:val="BodyText"/>
    <w:rsid w:val="005B2835"/>
    <w:rPr>
      <w:rFonts w:ascii="Times New Roman" w:eastAsia="Times New Roman" w:hAnsi="Times New Roman" w:cs="Times New Roman"/>
      <w:b/>
      <w:sz w:val="24"/>
      <w:szCs w:val="20"/>
      <w:lang w:eastAsia="en-GB"/>
    </w:rPr>
  </w:style>
  <w:style w:type="paragraph" w:customStyle="1" w:styleId="paragraphstyle1">
    <w:name w:val="paragraph_style_1"/>
    <w:basedOn w:val="Normal"/>
    <w:rsid w:val="005B2835"/>
    <w:pPr>
      <w:spacing w:before="100" w:beforeAutospacing="1" w:after="100" w:afterAutospacing="1"/>
    </w:pPr>
  </w:style>
  <w:style w:type="paragraph" w:customStyle="1" w:styleId="Default">
    <w:name w:val="Default"/>
    <w:rsid w:val="005B2835"/>
    <w:pPr>
      <w:widowControl w:val="0"/>
      <w:autoSpaceDE w:val="0"/>
      <w:autoSpaceDN w:val="0"/>
      <w:adjustRightInd w:val="0"/>
      <w:spacing w:after="0" w:line="240" w:lineRule="auto"/>
    </w:pPr>
    <w:rPr>
      <w:rFonts w:ascii="AFYER W+ Helvetica" w:eastAsia="Times New Roman" w:hAnsi="AFYER W+ Helvetica" w:cs="AFYER W+ Helvetica"/>
      <w:color w:val="000000"/>
      <w:sz w:val="24"/>
      <w:szCs w:val="24"/>
      <w:lang w:eastAsia="en-GB"/>
    </w:rPr>
  </w:style>
  <w:style w:type="character" w:customStyle="1" w:styleId="text">
    <w:name w:val="text"/>
    <w:basedOn w:val="DefaultParagraphFont"/>
    <w:rsid w:val="005B2835"/>
  </w:style>
  <w:style w:type="paragraph" w:styleId="NormalWeb">
    <w:name w:val="Normal (Web)"/>
    <w:basedOn w:val="Normal"/>
    <w:link w:val="NormalWebChar"/>
    <w:rsid w:val="005B2835"/>
    <w:pPr>
      <w:spacing w:before="100" w:beforeAutospacing="1" w:after="100" w:afterAutospacing="1"/>
    </w:pPr>
  </w:style>
  <w:style w:type="character" w:styleId="Emphasis">
    <w:name w:val="Emphasis"/>
    <w:qFormat/>
    <w:rsid w:val="005B2835"/>
    <w:rPr>
      <w:i/>
      <w:iCs/>
    </w:rPr>
  </w:style>
  <w:style w:type="paragraph" w:styleId="Header">
    <w:name w:val="header"/>
    <w:basedOn w:val="Normal"/>
    <w:link w:val="HeaderChar"/>
    <w:rsid w:val="005B2835"/>
    <w:pPr>
      <w:tabs>
        <w:tab w:val="center" w:pos="4153"/>
        <w:tab w:val="right" w:pos="8306"/>
      </w:tabs>
    </w:pPr>
  </w:style>
  <w:style w:type="character" w:customStyle="1" w:styleId="HeaderChar">
    <w:name w:val="Header Char"/>
    <w:basedOn w:val="DefaultParagraphFont"/>
    <w:link w:val="Header"/>
    <w:rsid w:val="005B2835"/>
    <w:rPr>
      <w:rFonts w:ascii="Times New Roman" w:eastAsia="Times New Roman" w:hAnsi="Times New Roman" w:cs="Times New Roman"/>
      <w:sz w:val="24"/>
      <w:szCs w:val="24"/>
      <w:lang w:eastAsia="en-GB"/>
    </w:rPr>
  </w:style>
  <w:style w:type="paragraph" w:styleId="Footer">
    <w:name w:val="footer"/>
    <w:basedOn w:val="Normal"/>
    <w:link w:val="FooterChar"/>
    <w:rsid w:val="005B2835"/>
    <w:pPr>
      <w:tabs>
        <w:tab w:val="center" w:pos="4153"/>
        <w:tab w:val="right" w:pos="8306"/>
      </w:tabs>
    </w:pPr>
  </w:style>
  <w:style w:type="character" w:customStyle="1" w:styleId="FooterChar">
    <w:name w:val="Footer Char"/>
    <w:basedOn w:val="DefaultParagraphFont"/>
    <w:link w:val="Footer"/>
    <w:rsid w:val="005B2835"/>
    <w:rPr>
      <w:rFonts w:ascii="Times New Roman" w:eastAsia="Times New Roman" w:hAnsi="Times New Roman" w:cs="Times New Roman"/>
      <w:sz w:val="24"/>
      <w:szCs w:val="24"/>
      <w:lang w:eastAsia="en-GB"/>
    </w:rPr>
  </w:style>
  <w:style w:type="table" w:styleId="TableGrid">
    <w:name w:val="Table Grid"/>
    <w:basedOn w:val="TableNormal"/>
    <w:rsid w:val="005B283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B2835"/>
  </w:style>
  <w:style w:type="paragraph" w:styleId="ListParagraph">
    <w:name w:val="List Paragraph"/>
    <w:basedOn w:val="Normal"/>
    <w:uiPriority w:val="34"/>
    <w:qFormat/>
    <w:rsid w:val="005B2835"/>
    <w:pPr>
      <w:ind w:left="720"/>
      <w:contextualSpacing/>
    </w:pPr>
  </w:style>
  <w:style w:type="paragraph" w:styleId="BalloonText">
    <w:name w:val="Balloon Text"/>
    <w:basedOn w:val="Normal"/>
    <w:link w:val="BalloonTextChar"/>
    <w:rsid w:val="005B2835"/>
    <w:rPr>
      <w:rFonts w:ascii="Tahoma" w:hAnsi="Tahoma" w:cs="Tahoma"/>
      <w:sz w:val="16"/>
      <w:szCs w:val="16"/>
    </w:rPr>
  </w:style>
  <w:style w:type="character" w:customStyle="1" w:styleId="BalloonTextChar">
    <w:name w:val="Balloon Text Char"/>
    <w:basedOn w:val="DefaultParagraphFont"/>
    <w:link w:val="BalloonText"/>
    <w:rsid w:val="005B2835"/>
    <w:rPr>
      <w:rFonts w:ascii="Tahoma" w:eastAsia="Times New Roman" w:hAnsi="Tahoma" w:cs="Tahoma"/>
      <w:sz w:val="16"/>
      <w:szCs w:val="16"/>
      <w:lang w:eastAsia="en-GB"/>
    </w:rPr>
  </w:style>
  <w:style w:type="character" w:styleId="IntenseEmphasis">
    <w:name w:val="Intense Emphasis"/>
    <w:basedOn w:val="DefaultParagraphFont"/>
    <w:uiPriority w:val="21"/>
    <w:qFormat/>
    <w:rsid w:val="005B2835"/>
    <w:rPr>
      <w:b/>
      <w:bCs/>
      <w:i/>
      <w:iCs/>
      <w:color w:val="4F81BD" w:themeColor="accent1"/>
    </w:rPr>
  </w:style>
  <w:style w:type="paragraph" w:styleId="Title">
    <w:name w:val="Title"/>
    <w:basedOn w:val="Normal"/>
    <w:next w:val="Normal"/>
    <w:link w:val="TitleChar"/>
    <w:qFormat/>
    <w:rsid w:val="005B28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B2835"/>
    <w:rPr>
      <w:rFonts w:asciiTheme="majorHAnsi" w:eastAsiaTheme="majorEastAsia" w:hAnsiTheme="majorHAnsi" w:cstheme="majorBidi"/>
      <w:color w:val="17365D" w:themeColor="text2" w:themeShade="BF"/>
      <w:spacing w:val="5"/>
      <w:kern w:val="28"/>
      <w:sz w:val="52"/>
      <w:szCs w:val="52"/>
      <w:lang w:eastAsia="en-GB"/>
    </w:rPr>
  </w:style>
  <w:style w:type="paragraph" w:styleId="TOCHeading">
    <w:name w:val="TOC Heading"/>
    <w:basedOn w:val="Heading1"/>
    <w:next w:val="Normal"/>
    <w:uiPriority w:val="39"/>
    <w:semiHidden/>
    <w:unhideWhenUsed/>
    <w:qFormat/>
    <w:rsid w:val="005B2835"/>
    <w:pPr>
      <w:keepLines/>
      <w:spacing w:before="480" w:after="0" w:line="276" w:lineRule="auto"/>
      <w:outlineLvl w:val="9"/>
    </w:pPr>
    <w:rPr>
      <w:rFonts w:eastAsiaTheme="majorEastAsia"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5B2835"/>
    <w:pPr>
      <w:spacing w:after="100"/>
    </w:pPr>
  </w:style>
  <w:style w:type="paragraph" w:styleId="TOC2">
    <w:name w:val="toc 2"/>
    <w:basedOn w:val="Normal"/>
    <w:next w:val="Normal"/>
    <w:autoRedefine/>
    <w:uiPriority w:val="39"/>
    <w:rsid w:val="005B2835"/>
    <w:pPr>
      <w:spacing w:after="100"/>
      <w:ind w:left="240"/>
    </w:pPr>
  </w:style>
  <w:style w:type="paragraph" w:styleId="TOC3">
    <w:name w:val="toc 3"/>
    <w:basedOn w:val="Normal"/>
    <w:next w:val="Normal"/>
    <w:autoRedefine/>
    <w:uiPriority w:val="39"/>
    <w:rsid w:val="005B2835"/>
    <w:pPr>
      <w:spacing w:after="100"/>
      <w:ind w:left="480"/>
    </w:pPr>
  </w:style>
  <w:style w:type="character" w:styleId="FollowedHyperlink">
    <w:name w:val="FollowedHyperlink"/>
    <w:basedOn w:val="DefaultParagraphFont"/>
    <w:rsid w:val="005B2835"/>
    <w:rPr>
      <w:color w:val="800080" w:themeColor="followedHyperlink"/>
      <w:u w:val="single"/>
    </w:rPr>
  </w:style>
  <w:style w:type="paragraph" w:customStyle="1" w:styleId="Style1">
    <w:name w:val="Style1"/>
    <w:basedOn w:val="Title"/>
    <w:next w:val="Heading1"/>
    <w:link w:val="Style1Char"/>
    <w:qFormat/>
    <w:rsid w:val="005B2835"/>
  </w:style>
  <w:style w:type="character" w:customStyle="1" w:styleId="Style1Char">
    <w:name w:val="Style1 Char"/>
    <w:basedOn w:val="TitleChar"/>
    <w:link w:val="Style1"/>
    <w:rsid w:val="005B2835"/>
    <w:rPr>
      <w:rFonts w:asciiTheme="majorHAnsi" w:eastAsiaTheme="majorEastAsia" w:hAnsiTheme="majorHAnsi" w:cstheme="majorBidi"/>
      <w:color w:val="17365D" w:themeColor="text2" w:themeShade="BF"/>
      <w:spacing w:val="5"/>
      <w:kern w:val="28"/>
      <w:sz w:val="52"/>
      <w:szCs w:val="52"/>
      <w:lang w:eastAsia="en-GB"/>
    </w:rPr>
  </w:style>
  <w:style w:type="paragraph" w:styleId="Revision">
    <w:name w:val="Revision"/>
    <w:hidden/>
    <w:uiPriority w:val="99"/>
    <w:semiHidden/>
    <w:rsid w:val="005B2835"/>
    <w:pPr>
      <w:spacing w:after="0" w:line="240" w:lineRule="auto"/>
    </w:pPr>
    <w:rPr>
      <w:rFonts w:ascii="Times New Roman" w:eastAsia="Times New Roman" w:hAnsi="Times New Roman" w:cs="Times New Roman"/>
      <w:sz w:val="24"/>
      <w:szCs w:val="24"/>
      <w:lang w:eastAsia="en-GB"/>
    </w:rPr>
  </w:style>
  <w:style w:type="paragraph" w:customStyle="1" w:styleId="Style2">
    <w:name w:val="Style2"/>
    <w:basedOn w:val="Normal"/>
    <w:link w:val="Style2Char"/>
    <w:qFormat/>
    <w:rsid w:val="009E540A"/>
    <w:pPr>
      <w:keepNext/>
      <w:spacing w:before="240" w:after="60"/>
      <w:outlineLvl w:val="0"/>
    </w:pPr>
    <w:rPr>
      <w:rFonts w:asciiTheme="majorHAnsi" w:hAnsiTheme="majorHAnsi" w:cs="Arial"/>
      <w:b/>
      <w:bCs/>
      <w:color w:val="17365D" w:themeColor="text2" w:themeShade="BF"/>
      <w:kern w:val="32"/>
      <w:sz w:val="40"/>
      <w:szCs w:val="40"/>
      <w:u w:val="single"/>
    </w:rPr>
  </w:style>
  <w:style w:type="paragraph" w:customStyle="1" w:styleId="Style3">
    <w:name w:val="Style3"/>
    <w:basedOn w:val="NormalWeb"/>
    <w:link w:val="Style3Char"/>
    <w:qFormat/>
    <w:rsid w:val="003A70C9"/>
    <w:rPr>
      <w:rFonts w:cs="Arial"/>
      <w:szCs w:val="22"/>
    </w:rPr>
  </w:style>
  <w:style w:type="character" w:customStyle="1" w:styleId="Style2Char">
    <w:name w:val="Style2 Char"/>
    <w:basedOn w:val="DefaultParagraphFont"/>
    <w:link w:val="Style2"/>
    <w:rsid w:val="009E540A"/>
    <w:rPr>
      <w:rFonts w:asciiTheme="majorHAnsi" w:eastAsia="Times New Roman" w:hAnsiTheme="majorHAnsi" w:cs="Arial"/>
      <w:b/>
      <w:bCs/>
      <w:color w:val="17365D" w:themeColor="text2" w:themeShade="BF"/>
      <w:kern w:val="32"/>
      <w:sz w:val="40"/>
      <w:szCs w:val="40"/>
      <w:u w:val="single"/>
      <w:lang w:eastAsia="en-GB"/>
    </w:rPr>
  </w:style>
  <w:style w:type="character" w:customStyle="1" w:styleId="NormalWebChar">
    <w:name w:val="Normal (Web) Char"/>
    <w:basedOn w:val="DefaultParagraphFont"/>
    <w:link w:val="NormalWeb"/>
    <w:rsid w:val="003A70C9"/>
    <w:rPr>
      <w:rFonts w:ascii="Times New Roman" w:eastAsia="Times New Roman" w:hAnsi="Times New Roman" w:cs="Times New Roman"/>
      <w:sz w:val="24"/>
      <w:szCs w:val="24"/>
      <w:lang w:eastAsia="en-GB"/>
    </w:rPr>
  </w:style>
  <w:style w:type="character" w:customStyle="1" w:styleId="Style3Char">
    <w:name w:val="Style3 Char"/>
    <w:basedOn w:val="NormalWebChar"/>
    <w:link w:val="Style3"/>
    <w:rsid w:val="003A70C9"/>
    <w:rPr>
      <w:rFonts w:ascii="Arial" w:eastAsia="Times New Roman" w:hAnsi="Arial" w:cs="Arial"/>
      <w:sz w:val="24"/>
      <w:szCs w:val="24"/>
      <w:lang w:eastAsia="en-GB"/>
    </w:rPr>
  </w:style>
  <w:style w:type="paragraph" w:styleId="NoSpacing">
    <w:name w:val="No Spacing"/>
    <w:uiPriority w:val="1"/>
    <w:qFormat/>
    <w:rsid w:val="00B9491F"/>
    <w:pPr>
      <w:spacing w:after="0" w:line="240" w:lineRule="auto"/>
    </w:pPr>
    <w:rPr>
      <w:rFonts w:ascii="Arial" w:eastAsia="Times New Roman" w:hAnsi="Arial"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1EE"/>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5B2835"/>
    <w:pPr>
      <w:keepNext/>
      <w:spacing w:before="240" w:after="60"/>
      <w:outlineLvl w:val="0"/>
    </w:pPr>
    <w:rPr>
      <w:rFonts w:cs="Arial"/>
      <w:b/>
      <w:bCs/>
      <w:kern w:val="32"/>
      <w:sz w:val="36"/>
      <w:szCs w:val="32"/>
    </w:rPr>
  </w:style>
  <w:style w:type="paragraph" w:styleId="Heading2">
    <w:name w:val="heading 2"/>
    <w:basedOn w:val="Normal"/>
    <w:link w:val="Heading2Char"/>
    <w:qFormat/>
    <w:rsid w:val="005B2835"/>
    <w:pPr>
      <w:spacing w:before="120" w:after="100" w:afterAutospacing="1"/>
      <w:outlineLvl w:val="1"/>
    </w:pPr>
    <w:rPr>
      <w:b/>
      <w:bCs/>
      <w:sz w:val="36"/>
      <w:szCs w:val="36"/>
    </w:rPr>
  </w:style>
  <w:style w:type="paragraph" w:styleId="Heading3">
    <w:name w:val="heading 3"/>
    <w:basedOn w:val="Normal"/>
    <w:next w:val="Normal"/>
    <w:link w:val="Heading3Char"/>
    <w:qFormat/>
    <w:rsid w:val="005B2835"/>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2835"/>
    <w:rPr>
      <w:rFonts w:ascii="Arial" w:eastAsia="Times New Roman" w:hAnsi="Arial" w:cs="Arial"/>
      <w:b/>
      <w:bCs/>
      <w:kern w:val="32"/>
      <w:sz w:val="36"/>
      <w:szCs w:val="32"/>
      <w:lang w:eastAsia="en-GB"/>
    </w:rPr>
  </w:style>
  <w:style w:type="character" w:customStyle="1" w:styleId="Heading2Char">
    <w:name w:val="Heading 2 Char"/>
    <w:basedOn w:val="DefaultParagraphFont"/>
    <w:link w:val="Heading2"/>
    <w:rsid w:val="005B2835"/>
    <w:rPr>
      <w:rFonts w:ascii="Arial" w:eastAsia="Times New Roman" w:hAnsi="Arial" w:cs="Times New Roman"/>
      <w:b/>
      <w:bCs/>
      <w:sz w:val="36"/>
      <w:szCs w:val="36"/>
      <w:lang w:eastAsia="en-GB"/>
    </w:rPr>
  </w:style>
  <w:style w:type="character" w:customStyle="1" w:styleId="Heading3Char">
    <w:name w:val="Heading 3 Char"/>
    <w:basedOn w:val="DefaultParagraphFont"/>
    <w:link w:val="Heading3"/>
    <w:rsid w:val="005B2835"/>
    <w:rPr>
      <w:rFonts w:ascii="Arial" w:eastAsia="Times New Roman" w:hAnsi="Arial" w:cs="Arial"/>
      <w:b/>
      <w:bCs/>
      <w:sz w:val="26"/>
      <w:szCs w:val="26"/>
      <w:lang w:eastAsia="en-GB"/>
    </w:rPr>
  </w:style>
  <w:style w:type="character" w:customStyle="1" w:styleId="sede">
    <w:name w:val="sede"/>
    <w:basedOn w:val="DefaultParagraphFont"/>
    <w:rsid w:val="005B2835"/>
  </w:style>
  <w:style w:type="character" w:styleId="Hyperlink">
    <w:name w:val="Hyperlink"/>
    <w:uiPriority w:val="99"/>
    <w:rsid w:val="005B2835"/>
    <w:rPr>
      <w:color w:val="0000FF"/>
      <w:u w:val="single"/>
    </w:rPr>
  </w:style>
  <w:style w:type="paragraph" w:styleId="BodyText">
    <w:name w:val="Body Text"/>
    <w:basedOn w:val="Normal"/>
    <w:link w:val="BodyTextChar"/>
    <w:rsid w:val="005B2835"/>
    <w:pPr>
      <w:widowControl w:val="0"/>
      <w:overflowPunct w:val="0"/>
      <w:autoSpaceDE w:val="0"/>
      <w:autoSpaceDN w:val="0"/>
      <w:adjustRightInd w:val="0"/>
      <w:textAlignment w:val="baseline"/>
    </w:pPr>
    <w:rPr>
      <w:b/>
      <w:szCs w:val="20"/>
    </w:rPr>
  </w:style>
  <w:style w:type="character" w:customStyle="1" w:styleId="BodyTextChar">
    <w:name w:val="Body Text Char"/>
    <w:basedOn w:val="DefaultParagraphFont"/>
    <w:link w:val="BodyText"/>
    <w:rsid w:val="005B2835"/>
    <w:rPr>
      <w:rFonts w:ascii="Times New Roman" w:eastAsia="Times New Roman" w:hAnsi="Times New Roman" w:cs="Times New Roman"/>
      <w:b/>
      <w:sz w:val="24"/>
      <w:szCs w:val="20"/>
      <w:lang w:eastAsia="en-GB"/>
    </w:rPr>
  </w:style>
  <w:style w:type="paragraph" w:customStyle="1" w:styleId="paragraphstyle1">
    <w:name w:val="paragraph_style_1"/>
    <w:basedOn w:val="Normal"/>
    <w:rsid w:val="005B2835"/>
    <w:pPr>
      <w:spacing w:before="100" w:beforeAutospacing="1" w:after="100" w:afterAutospacing="1"/>
    </w:pPr>
  </w:style>
  <w:style w:type="paragraph" w:customStyle="1" w:styleId="Default">
    <w:name w:val="Default"/>
    <w:rsid w:val="005B2835"/>
    <w:pPr>
      <w:widowControl w:val="0"/>
      <w:autoSpaceDE w:val="0"/>
      <w:autoSpaceDN w:val="0"/>
      <w:adjustRightInd w:val="0"/>
      <w:spacing w:after="0" w:line="240" w:lineRule="auto"/>
    </w:pPr>
    <w:rPr>
      <w:rFonts w:ascii="AFYER W+ Helvetica" w:eastAsia="Times New Roman" w:hAnsi="AFYER W+ Helvetica" w:cs="AFYER W+ Helvetica"/>
      <w:color w:val="000000"/>
      <w:sz w:val="24"/>
      <w:szCs w:val="24"/>
      <w:lang w:eastAsia="en-GB"/>
    </w:rPr>
  </w:style>
  <w:style w:type="character" w:customStyle="1" w:styleId="text">
    <w:name w:val="text"/>
    <w:basedOn w:val="DefaultParagraphFont"/>
    <w:rsid w:val="005B2835"/>
  </w:style>
  <w:style w:type="paragraph" w:styleId="NormalWeb">
    <w:name w:val="Normal (Web)"/>
    <w:basedOn w:val="Normal"/>
    <w:link w:val="NormalWebChar"/>
    <w:rsid w:val="005B2835"/>
    <w:pPr>
      <w:spacing w:before="100" w:beforeAutospacing="1" w:after="100" w:afterAutospacing="1"/>
    </w:pPr>
  </w:style>
  <w:style w:type="character" w:styleId="Emphasis">
    <w:name w:val="Emphasis"/>
    <w:qFormat/>
    <w:rsid w:val="005B2835"/>
    <w:rPr>
      <w:i/>
      <w:iCs/>
    </w:rPr>
  </w:style>
  <w:style w:type="paragraph" w:styleId="Header">
    <w:name w:val="header"/>
    <w:basedOn w:val="Normal"/>
    <w:link w:val="HeaderChar"/>
    <w:rsid w:val="005B2835"/>
    <w:pPr>
      <w:tabs>
        <w:tab w:val="center" w:pos="4153"/>
        <w:tab w:val="right" w:pos="8306"/>
      </w:tabs>
    </w:pPr>
  </w:style>
  <w:style w:type="character" w:customStyle="1" w:styleId="HeaderChar">
    <w:name w:val="Header Char"/>
    <w:basedOn w:val="DefaultParagraphFont"/>
    <w:link w:val="Header"/>
    <w:rsid w:val="005B2835"/>
    <w:rPr>
      <w:rFonts w:ascii="Times New Roman" w:eastAsia="Times New Roman" w:hAnsi="Times New Roman" w:cs="Times New Roman"/>
      <w:sz w:val="24"/>
      <w:szCs w:val="24"/>
      <w:lang w:eastAsia="en-GB"/>
    </w:rPr>
  </w:style>
  <w:style w:type="paragraph" w:styleId="Footer">
    <w:name w:val="footer"/>
    <w:basedOn w:val="Normal"/>
    <w:link w:val="FooterChar"/>
    <w:rsid w:val="005B2835"/>
    <w:pPr>
      <w:tabs>
        <w:tab w:val="center" w:pos="4153"/>
        <w:tab w:val="right" w:pos="8306"/>
      </w:tabs>
    </w:pPr>
  </w:style>
  <w:style w:type="character" w:customStyle="1" w:styleId="FooterChar">
    <w:name w:val="Footer Char"/>
    <w:basedOn w:val="DefaultParagraphFont"/>
    <w:link w:val="Footer"/>
    <w:rsid w:val="005B2835"/>
    <w:rPr>
      <w:rFonts w:ascii="Times New Roman" w:eastAsia="Times New Roman" w:hAnsi="Times New Roman" w:cs="Times New Roman"/>
      <w:sz w:val="24"/>
      <w:szCs w:val="24"/>
      <w:lang w:eastAsia="en-GB"/>
    </w:rPr>
  </w:style>
  <w:style w:type="table" w:styleId="TableGrid">
    <w:name w:val="Table Grid"/>
    <w:basedOn w:val="TableNormal"/>
    <w:rsid w:val="005B283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B2835"/>
  </w:style>
  <w:style w:type="paragraph" w:styleId="ListParagraph">
    <w:name w:val="List Paragraph"/>
    <w:basedOn w:val="Normal"/>
    <w:uiPriority w:val="34"/>
    <w:qFormat/>
    <w:rsid w:val="005B2835"/>
    <w:pPr>
      <w:ind w:left="720"/>
      <w:contextualSpacing/>
    </w:pPr>
  </w:style>
  <w:style w:type="paragraph" w:styleId="BalloonText">
    <w:name w:val="Balloon Text"/>
    <w:basedOn w:val="Normal"/>
    <w:link w:val="BalloonTextChar"/>
    <w:rsid w:val="005B2835"/>
    <w:rPr>
      <w:rFonts w:ascii="Tahoma" w:hAnsi="Tahoma" w:cs="Tahoma"/>
      <w:sz w:val="16"/>
      <w:szCs w:val="16"/>
    </w:rPr>
  </w:style>
  <w:style w:type="character" w:customStyle="1" w:styleId="BalloonTextChar">
    <w:name w:val="Balloon Text Char"/>
    <w:basedOn w:val="DefaultParagraphFont"/>
    <w:link w:val="BalloonText"/>
    <w:rsid w:val="005B2835"/>
    <w:rPr>
      <w:rFonts w:ascii="Tahoma" w:eastAsia="Times New Roman" w:hAnsi="Tahoma" w:cs="Tahoma"/>
      <w:sz w:val="16"/>
      <w:szCs w:val="16"/>
      <w:lang w:eastAsia="en-GB"/>
    </w:rPr>
  </w:style>
  <w:style w:type="character" w:styleId="IntenseEmphasis">
    <w:name w:val="Intense Emphasis"/>
    <w:basedOn w:val="DefaultParagraphFont"/>
    <w:uiPriority w:val="21"/>
    <w:qFormat/>
    <w:rsid w:val="005B2835"/>
    <w:rPr>
      <w:b/>
      <w:bCs/>
      <w:i/>
      <w:iCs/>
      <w:color w:val="4F81BD" w:themeColor="accent1"/>
    </w:rPr>
  </w:style>
  <w:style w:type="paragraph" w:styleId="Title">
    <w:name w:val="Title"/>
    <w:basedOn w:val="Normal"/>
    <w:next w:val="Normal"/>
    <w:link w:val="TitleChar"/>
    <w:qFormat/>
    <w:rsid w:val="005B28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B2835"/>
    <w:rPr>
      <w:rFonts w:asciiTheme="majorHAnsi" w:eastAsiaTheme="majorEastAsia" w:hAnsiTheme="majorHAnsi" w:cstheme="majorBidi"/>
      <w:color w:val="17365D" w:themeColor="text2" w:themeShade="BF"/>
      <w:spacing w:val="5"/>
      <w:kern w:val="28"/>
      <w:sz w:val="52"/>
      <w:szCs w:val="52"/>
      <w:lang w:eastAsia="en-GB"/>
    </w:rPr>
  </w:style>
  <w:style w:type="paragraph" w:styleId="TOCHeading">
    <w:name w:val="TOC Heading"/>
    <w:basedOn w:val="Heading1"/>
    <w:next w:val="Normal"/>
    <w:uiPriority w:val="39"/>
    <w:semiHidden/>
    <w:unhideWhenUsed/>
    <w:qFormat/>
    <w:rsid w:val="005B2835"/>
    <w:pPr>
      <w:keepLines/>
      <w:spacing w:before="480" w:after="0" w:line="276" w:lineRule="auto"/>
      <w:outlineLvl w:val="9"/>
    </w:pPr>
    <w:rPr>
      <w:rFonts w:eastAsiaTheme="majorEastAsia"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5B2835"/>
    <w:pPr>
      <w:spacing w:after="100"/>
    </w:pPr>
  </w:style>
  <w:style w:type="paragraph" w:styleId="TOC2">
    <w:name w:val="toc 2"/>
    <w:basedOn w:val="Normal"/>
    <w:next w:val="Normal"/>
    <w:autoRedefine/>
    <w:uiPriority w:val="39"/>
    <w:rsid w:val="005B2835"/>
    <w:pPr>
      <w:spacing w:after="100"/>
      <w:ind w:left="240"/>
    </w:pPr>
  </w:style>
  <w:style w:type="paragraph" w:styleId="TOC3">
    <w:name w:val="toc 3"/>
    <w:basedOn w:val="Normal"/>
    <w:next w:val="Normal"/>
    <w:autoRedefine/>
    <w:uiPriority w:val="39"/>
    <w:rsid w:val="005B2835"/>
    <w:pPr>
      <w:spacing w:after="100"/>
      <w:ind w:left="480"/>
    </w:pPr>
  </w:style>
  <w:style w:type="character" w:styleId="FollowedHyperlink">
    <w:name w:val="FollowedHyperlink"/>
    <w:basedOn w:val="DefaultParagraphFont"/>
    <w:rsid w:val="005B2835"/>
    <w:rPr>
      <w:color w:val="800080" w:themeColor="followedHyperlink"/>
      <w:u w:val="single"/>
    </w:rPr>
  </w:style>
  <w:style w:type="paragraph" w:customStyle="1" w:styleId="Style1">
    <w:name w:val="Style1"/>
    <w:basedOn w:val="Title"/>
    <w:next w:val="Heading1"/>
    <w:link w:val="Style1Char"/>
    <w:qFormat/>
    <w:rsid w:val="005B2835"/>
  </w:style>
  <w:style w:type="character" w:customStyle="1" w:styleId="Style1Char">
    <w:name w:val="Style1 Char"/>
    <w:basedOn w:val="TitleChar"/>
    <w:link w:val="Style1"/>
    <w:rsid w:val="005B2835"/>
    <w:rPr>
      <w:rFonts w:asciiTheme="majorHAnsi" w:eastAsiaTheme="majorEastAsia" w:hAnsiTheme="majorHAnsi" w:cstheme="majorBidi"/>
      <w:color w:val="17365D" w:themeColor="text2" w:themeShade="BF"/>
      <w:spacing w:val="5"/>
      <w:kern w:val="28"/>
      <w:sz w:val="52"/>
      <w:szCs w:val="52"/>
      <w:lang w:eastAsia="en-GB"/>
    </w:rPr>
  </w:style>
  <w:style w:type="paragraph" w:styleId="Revision">
    <w:name w:val="Revision"/>
    <w:hidden/>
    <w:uiPriority w:val="99"/>
    <w:semiHidden/>
    <w:rsid w:val="005B2835"/>
    <w:pPr>
      <w:spacing w:after="0" w:line="240" w:lineRule="auto"/>
    </w:pPr>
    <w:rPr>
      <w:rFonts w:ascii="Times New Roman" w:eastAsia="Times New Roman" w:hAnsi="Times New Roman" w:cs="Times New Roman"/>
      <w:sz w:val="24"/>
      <w:szCs w:val="24"/>
      <w:lang w:eastAsia="en-GB"/>
    </w:rPr>
  </w:style>
  <w:style w:type="paragraph" w:customStyle="1" w:styleId="Style2">
    <w:name w:val="Style2"/>
    <w:basedOn w:val="Normal"/>
    <w:link w:val="Style2Char"/>
    <w:qFormat/>
    <w:rsid w:val="009E540A"/>
    <w:pPr>
      <w:keepNext/>
      <w:spacing w:before="240" w:after="60"/>
      <w:outlineLvl w:val="0"/>
    </w:pPr>
    <w:rPr>
      <w:rFonts w:asciiTheme="majorHAnsi" w:hAnsiTheme="majorHAnsi" w:cs="Arial"/>
      <w:b/>
      <w:bCs/>
      <w:color w:val="17365D" w:themeColor="text2" w:themeShade="BF"/>
      <w:kern w:val="32"/>
      <w:sz w:val="40"/>
      <w:szCs w:val="40"/>
      <w:u w:val="single"/>
    </w:rPr>
  </w:style>
  <w:style w:type="paragraph" w:customStyle="1" w:styleId="Style3">
    <w:name w:val="Style3"/>
    <w:basedOn w:val="NormalWeb"/>
    <w:link w:val="Style3Char"/>
    <w:qFormat/>
    <w:rsid w:val="003A70C9"/>
    <w:rPr>
      <w:rFonts w:cs="Arial"/>
      <w:szCs w:val="22"/>
    </w:rPr>
  </w:style>
  <w:style w:type="character" w:customStyle="1" w:styleId="Style2Char">
    <w:name w:val="Style2 Char"/>
    <w:basedOn w:val="DefaultParagraphFont"/>
    <w:link w:val="Style2"/>
    <w:rsid w:val="009E540A"/>
    <w:rPr>
      <w:rFonts w:asciiTheme="majorHAnsi" w:eastAsia="Times New Roman" w:hAnsiTheme="majorHAnsi" w:cs="Arial"/>
      <w:b/>
      <w:bCs/>
      <w:color w:val="17365D" w:themeColor="text2" w:themeShade="BF"/>
      <w:kern w:val="32"/>
      <w:sz w:val="40"/>
      <w:szCs w:val="40"/>
      <w:u w:val="single"/>
      <w:lang w:eastAsia="en-GB"/>
    </w:rPr>
  </w:style>
  <w:style w:type="character" w:customStyle="1" w:styleId="NormalWebChar">
    <w:name w:val="Normal (Web) Char"/>
    <w:basedOn w:val="DefaultParagraphFont"/>
    <w:link w:val="NormalWeb"/>
    <w:rsid w:val="003A70C9"/>
    <w:rPr>
      <w:rFonts w:ascii="Times New Roman" w:eastAsia="Times New Roman" w:hAnsi="Times New Roman" w:cs="Times New Roman"/>
      <w:sz w:val="24"/>
      <w:szCs w:val="24"/>
      <w:lang w:eastAsia="en-GB"/>
    </w:rPr>
  </w:style>
  <w:style w:type="character" w:customStyle="1" w:styleId="Style3Char">
    <w:name w:val="Style3 Char"/>
    <w:basedOn w:val="NormalWebChar"/>
    <w:link w:val="Style3"/>
    <w:rsid w:val="003A70C9"/>
    <w:rPr>
      <w:rFonts w:ascii="Arial" w:eastAsia="Times New Roman" w:hAnsi="Arial" w:cs="Arial"/>
      <w:sz w:val="24"/>
      <w:szCs w:val="24"/>
      <w:lang w:eastAsia="en-GB"/>
    </w:rPr>
  </w:style>
  <w:style w:type="paragraph" w:styleId="NoSpacing">
    <w:name w:val="No Spacing"/>
    <w:uiPriority w:val="1"/>
    <w:qFormat/>
    <w:rsid w:val="00B9491F"/>
    <w:pPr>
      <w:spacing w:after="0" w:line="240" w:lineRule="auto"/>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44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2.wlv.ac.uk/lib/help/demo/Plag.sw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wlv.ac.uk/lib/skills-for-learning/referencin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2.wlv.ac.uk/lib/help/demo/Interactive%20Harvard_skin.sw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wlv.ac.uk/lib/assis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wlv.ac.uk/lib/skills-for-learning/referencing/" TargetMode="External"/><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oa-idp.wlv.ac.uk/oala/sso?target=https%3A%2F%2Fservice.medicinescomplete.com%2Fukfed%2Fdefault.aspx%3Furi%3Dhttps%3A%2F%2Fwww.medicinescomplete.com%2Fmc%2Fbnf%2Fcurrent%2F&amp;shire=https%3A%2F%2Fservice.medicinescomplete.com%2Fukfed%2Foa%2Fauth%2Frcv%2Fshib%2Fpost&amp;providerId=https%3A%2F%2Fwww.medicinescomplete.com%2Fmc%2Fshibboleth"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C01B2-313E-4BBA-94A2-CF0932CE5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6952</Words>
  <Characters>39633</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46493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 Kimberley</dc:creator>
  <cp:lastModifiedBy>Walker, Paul</cp:lastModifiedBy>
  <cp:revision>20</cp:revision>
  <cp:lastPrinted>2017-08-16T08:35:00Z</cp:lastPrinted>
  <dcterms:created xsi:type="dcterms:W3CDTF">2017-06-26T07:42:00Z</dcterms:created>
  <dcterms:modified xsi:type="dcterms:W3CDTF">2017-08-16T08:38:00Z</dcterms:modified>
</cp:coreProperties>
</file>